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C351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CONCEPTO TÉCNICO</w:t>
      </w:r>
    </w:p>
    <w:p w14:paraId="7541B0BF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742683AD" w14:textId="77777777" w:rsidR="00FD79C2" w:rsidRDefault="00171EA6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496712C" w14:textId="77777777" w:rsidR="00FD79C2" w:rsidRDefault="00FD79C2">
      <w:pPr>
        <w:tabs>
          <w:tab w:val="left" w:pos="7763"/>
        </w:tabs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2"/>
        <w:gridCol w:w="1379"/>
        <w:gridCol w:w="867"/>
        <w:gridCol w:w="1724"/>
        <w:gridCol w:w="1568"/>
        <w:gridCol w:w="484"/>
        <w:gridCol w:w="1004"/>
      </w:tblGrid>
      <w:tr w:rsidR="00FD79C2" w14:paraId="602F8D2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5910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7781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6EA6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A787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RGE0###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BBFC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9981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</w:tr>
      <w:tr w:rsidR="00FD79C2" w14:paraId="661066B7" w14:textId="77777777">
        <w:trPr>
          <w:trHeight w:val="129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70037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00444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6F21ABD5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554C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FDC7" w14:textId="77777777" w:rsidR="00FD79C2" w:rsidRDefault="00FD79C2">
            <w:pPr>
              <w:jc w:val="both"/>
              <w:rPr>
                <w:rFonts w:ascii="Arial Narrow" w:eastAsia="Arial Narrow" w:hAnsi="Arial Narrow" w:cs="Arial Narrow"/>
                <w:color w:val="4472C4"/>
                <w:sz w:val="22"/>
                <w:szCs w:val="22"/>
              </w:rPr>
            </w:pPr>
          </w:p>
        </w:tc>
      </w:tr>
      <w:tr w:rsidR="00FD79C2" w14:paraId="28B382A6" w14:textId="77777777">
        <w:trPr>
          <w:trHeight w:val="183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A03D6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021384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196CCEF1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F007" w14:textId="77777777" w:rsidR="00FD79C2" w:rsidRDefault="00171EA6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E83B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6D51C767" w14:textId="77777777"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4BAD2B" w14:textId="77777777" w:rsidR="00FD79C2" w:rsidRDefault="00FD79C2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F3E9C" w14:textId="77777777" w:rsidR="00FD79C2" w:rsidRDefault="00FD79C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D79C2" w14:paraId="5697E8A1" w14:textId="77777777"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A75C" w14:textId="77777777" w:rsidR="00FD79C2" w:rsidRDefault="00171EA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78D2" w14:textId="77777777" w:rsidR="00FD79C2" w:rsidRDefault="00FD79C2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CC44840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1477F9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794B5230" w14:textId="77777777" w:rsidR="00FD79C2" w:rsidRDefault="00171EA6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ANTECEDENTES</w:t>
      </w:r>
    </w:p>
    <w:p w14:paraId="599CE742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7360B780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06C9240" w14:textId="77777777" w:rsidR="00FD79C2" w:rsidRDefault="0017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ANÁLISIS DE LOS ASPECTOS TÉCNICOS DE LA SOLICITUD </w:t>
      </w:r>
      <w:r>
        <w:rPr>
          <w:rFonts w:ascii="Arial Narrow" w:eastAsia="Arial Narrow" w:hAnsi="Arial Narrow" w:cs="Arial Narrow"/>
          <w:b/>
          <w:sz w:val="22"/>
          <w:szCs w:val="22"/>
        </w:rPr>
        <w:t>/ CONSIDERACIONES</w:t>
      </w:r>
    </w:p>
    <w:p w14:paraId="403378B1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sz w:val="22"/>
          <w:szCs w:val="22"/>
        </w:rPr>
      </w:pPr>
    </w:p>
    <w:p w14:paraId="11A9F72B" w14:textId="77777777" w:rsidR="00FD79C2" w:rsidRDefault="00FD79C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07BF06E" w14:textId="77777777" w:rsidR="00FD79C2" w:rsidRDefault="0017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 TÉCNICO</w:t>
      </w:r>
    </w:p>
    <w:p w14:paraId="6DC3948F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32721AC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0F43705F" w14:textId="77777777" w:rsidR="00FD79C2" w:rsidRDefault="00171EA6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Concepto elaborado por:</w:t>
      </w:r>
    </w:p>
    <w:p w14:paraId="293A986C" w14:textId="77777777" w:rsidR="00FD79C2" w:rsidRDefault="00FD79C2">
      <w:pPr>
        <w:rPr>
          <w:rFonts w:ascii="Arial Narrow" w:eastAsia="Arial Narrow" w:hAnsi="Arial Narrow" w:cs="Arial Narrow"/>
          <w:sz w:val="22"/>
          <w:szCs w:val="22"/>
        </w:rPr>
      </w:pPr>
    </w:p>
    <w:p w14:paraId="47F642A6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67A4DC" w14:textId="77777777" w:rsidR="00FD79C2" w:rsidRDefault="00FD79C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C2C5B80" w14:textId="77777777" w:rsidR="00FD79C2" w:rsidRDefault="00171EA6">
      <w:pPr>
        <w:rPr>
          <w:rFonts w:ascii="Arial Narrow" w:eastAsia="Arial Narrow" w:hAnsi="Arial Narrow" w:cs="Arial Narrow"/>
          <w:b/>
          <w:sz w:val="23"/>
          <w:szCs w:val="23"/>
        </w:rPr>
      </w:pPr>
      <w:r>
        <w:rPr>
          <w:rFonts w:ascii="Arial Narrow" w:eastAsia="Arial Narrow" w:hAnsi="Arial Narrow" w:cs="Arial Narrow"/>
          <w:b/>
          <w:sz w:val="23"/>
          <w:szCs w:val="23"/>
        </w:rPr>
        <w:t>NOMBRE</w:t>
      </w:r>
    </w:p>
    <w:p w14:paraId="6CBEED3A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Cargo</w:t>
      </w:r>
    </w:p>
    <w:p w14:paraId="739FBEF5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Grupo Recursos Genéticos</w:t>
      </w:r>
    </w:p>
    <w:p w14:paraId="526DA4A1" w14:textId="77777777" w:rsidR="00FD79C2" w:rsidRDefault="00171EA6">
      <w:pPr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Dirección de Bosques, Biodiversidad y Servicios Ecosistémicos</w:t>
      </w:r>
    </w:p>
    <w:p w14:paraId="5351966B" w14:textId="77777777" w:rsidR="00FD79C2" w:rsidRDefault="00FD79C2">
      <w:pPr>
        <w:rPr>
          <w:rFonts w:ascii="Arial Narrow" w:eastAsia="Arial Narrow" w:hAnsi="Arial Narrow" w:cs="Arial Narrow"/>
        </w:rPr>
      </w:pPr>
    </w:p>
    <w:tbl>
      <w:tblPr>
        <w:tblStyle w:val="a0"/>
        <w:tblW w:w="8751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439"/>
        <w:gridCol w:w="3827"/>
        <w:gridCol w:w="1668"/>
      </w:tblGrid>
      <w:tr w:rsidR="00FD79C2" w14:paraId="6EE50C8E" w14:textId="77777777">
        <w:trPr>
          <w:trHeight w:val="37"/>
        </w:trPr>
        <w:tc>
          <w:tcPr>
            <w:tcW w:w="817" w:type="dxa"/>
            <w:shd w:val="clear" w:color="auto" w:fill="auto"/>
            <w:vAlign w:val="center"/>
          </w:tcPr>
          <w:p w14:paraId="7C047038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151FD05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647937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68B0900" w14:textId="77777777" w:rsidR="00FD79C2" w:rsidRDefault="00171EA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FD79C2" w14:paraId="079BC29F" w14:textId="77777777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641F8F55" w14:textId="77777777" w:rsidR="00FD79C2" w:rsidRDefault="00171EA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CA9183" w14:textId="77777777" w:rsidR="00FD79C2" w:rsidRDefault="00FD79C2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3D1C10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26A8AF9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C624148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06F444B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D79C2" w14:paraId="7C784BE5" w14:textId="77777777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7D860B46" w14:textId="77777777" w:rsidR="00FD79C2" w:rsidRDefault="00171EA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Revisó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6B8181" w14:textId="77777777" w:rsidR="00FD79C2" w:rsidRDefault="00FD79C2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right="1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53FC1E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FBE4F7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B8B97F1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550EBF1" w14:textId="77777777" w:rsidR="00FD79C2" w:rsidRDefault="00FD79C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E049E1B" w14:textId="77777777" w:rsidR="00FD79C2" w:rsidRDefault="00FD79C2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2324CDA" w14:textId="77777777" w:rsidR="00FD79C2" w:rsidRDefault="00FD79C2">
      <w:pPr>
        <w:jc w:val="both"/>
        <w:rPr>
          <w:rFonts w:ascii="Arial Narrow" w:eastAsia="Arial Narrow" w:hAnsi="Arial Narrow" w:cs="Arial Narrow"/>
          <w:sz w:val="2"/>
          <w:szCs w:val="2"/>
        </w:rPr>
      </w:pPr>
      <w:bookmarkStart w:id="0" w:name="_GoBack"/>
      <w:bookmarkEnd w:id="0"/>
    </w:p>
    <w:sectPr w:rsidR="00FD79C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9714" w14:textId="77777777" w:rsidR="00171EA6" w:rsidRDefault="00171EA6">
      <w:r>
        <w:separator/>
      </w:r>
    </w:p>
  </w:endnote>
  <w:endnote w:type="continuationSeparator" w:id="0">
    <w:p w14:paraId="681B8B1B" w14:textId="77777777" w:rsidR="00171EA6" w:rsidRDefault="001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7549" w14:textId="722EB88E" w:rsidR="00DA0433" w:rsidRPr="00261F29" w:rsidRDefault="00DA0433" w:rsidP="00DA0433">
    <w:pPr>
      <w:pStyle w:val="Piedepgin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F-M-INA-5</w:t>
    </w:r>
    <w:r>
      <w:rPr>
        <w:rFonts w:ascii="Arial Narrow" w:hAnsi="Arial Narrow"/>
        <w:color w:val="BFBFBF"/>
        <w:sz w:val="18"/>
        <w:szCs w:val="18"/>
      </w:rPr>
      <w:t>3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06/10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574322AC" w14:textId="77777777" w:rsidR="00DA0433" w:rsidRPr="00261F29" w:rsidRDefault="00DA0433" w:rsidP="00DA043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45960051" w14:textId="47A6E08C" w:rsidR="00DA0433" w:rsidRPr="00261F29" w:rsidRDefault="00DA0433" w:rsidP="00DA043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28AD57AB" w14:textId="39D279B0" w:rsidR="00011061" w:rsidRPr="00DA0433" w:rsidRDefault="00DA0433" w:rsidP="00DA0433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DD57" w14:textId="77777777" w:rsidR="00171EA6" w:rsidRDefault="00171EA6">
      <w:r>
        <w:separator/>
      </w:r>
    </w:p>
  </w:footnote>
  <w:footnote w:type="continuationSeparator" w:id="0">
    <w:p w14:paraId="093E0212" w14:textId="77777777" w:rsidR="00171EA6" w:rsidRDefault="0017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F9BF" w14:textId="43F1BF8F" w:rsidR="00FD79C2" w:rsidRDefault="00DA0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eastAsia="Cambria" w:cs="Cambria"/>
        <w:color w:val="000000"/>
      </w:rPr>
    </w:pPr>
    <w:r>
      <w:rPr>
        <w:noProof/>
        <w:lang w:val="es-CO" w:eastAsia="es-CO"/>
      </w:rPr>
      <w:drawing>
        <wp:inline distT="0" distB="0" distL="0" distR="0" wp14:anchorId="7BA672F7" wp14:editId="1ABC46B8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3ED7A" w14:textId="77777777" w:rsidR="00FD79C2" w:rsidRDefault="00FD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1FA6"/>
    <w:multiLevelType w:val="multilevel"/>
    <w:tmpl w:val="C55E35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9541FB"/>
    <w:multiLevelType w:val="multilevel"/>
    <w:tmpl w:val="F86E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C2"/>
    <w:rsid w:val="00011061"/>
    <w:rsid w:val="00171EA6"/>
    <w:rsid w:val="00DA0433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EA5E"/>
  <w15:docId w15:val="{5908574C-2064-4005-B205-A45F32D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39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369B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369B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69B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369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369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369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369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369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369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E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E39"/>
  </w:style>
  <w:style w:type="paragraph" w:styleId="Piedepgina">
    <w:name w:val="footer"/>
    <w:basedOn w:val="Normal"/>
    <w:link w:val="PiedepginaCar"/>
    <w:uiPriority w:val="99"/>
    <w:unhideWhenUsed/>
    <w:rsid w:val="005C5E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E39"/>
  </w:style>
  <w:style w:type="paragraph" w:styleId="Prrafodelista">
    <w:name w:val="List Paragraph"/>
    <w:basedOn w:val="Normal"/>
    <w:link w:val="PrrafodelistaCar"/>
    <w:uiPriority w:val="1"/>
    <w:qFormat/>
    <w:rsid w:val="005C5E39"/>
    <w:pPr>
      <w:ind w:left="708"/>
    </w:pPr>
    <w:rPr>
      <w:rFonts w:ascii="Arial" w:hAnsi="Arial"/>
      <w:sz w:val="22"/>
      <w:lang w:val="x-none"/>
    </w:rPr>
  </w:style>
  <w:style w:type="character" w:customStyle="1" w:styleId="PrrafodelistaCar">
    <w:name w:val="Párrafo de lista Car"/>
    <w:link w:val="Prrafodelista"/>
    <w:uiPriority w:val="34"/>
    <w:locked/>
    <w:rsid w:val="005C5E39"/>
    <w:rPr>
      <w:rFonts w:ascii="Arial" w:eastAsia="Times New Roman" w:hAnsi="Arial" w:cs="Times New Roman"/>
      <w:szCs w:val="24"/>
      <w:lang w:val="x-none" w:eastAsia="es-ES"/>
    </w:rPr>
  </w:style>
  <w:style w:type="paragraph" w:styleId="Sinespaciado">
    <w:name w:val="No Spacing"/>
    <w:uiPriority w:val="1"/>
    <w:qFormat/>
    <w:rsid w:val="000D2969"/>
    <w:rPr>
      <w:rFonts w:eastAsia="Times New Roman" w:cs="Times New Roman"/>
      <w:lang w:eastAsia="es-ES"/>
    </w:rPr>
  </w:style>
  <w:style w:type="character" w:customStyle="1" w:styleId="Cuerpodeltexto211">
    <w:name w:val="Cuerpo del texto (2) + 11"/>
    <w:aliases w:val="5 pto,Negrita"/>
    <w:rsid w:val="000D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605F7C"/>
    <w:pPr>
      <w:jc w:val="both"/>
    </w:pPr>
    <w:rPr>
      <w:rFonts w:ascii="Arial" w:hAnsi="Arial"/>
      <w:sz w:val="22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05F7C"/>
    <w:rPr>
      <w:rFonts w:ascii="Arial" w:eastAsia="Times New Roman" w:hAnsi="Arial" w:cs="Times New Roman"/>
      <w:szCs w:val="20"/>
      <w:lang w:val="x-non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0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0EC3"/>
    <w:rPr>
      <w:rFonts w:ascii="Cambria" w:eastAsia="Times New Roman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EC3"/>
    <w:rPr>
      <w:rFonts w:ascii="Cambria" w:eastAsia="Times New Roman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nhideWhenUsed/>
    <w:rsid w:val="00820E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0EC3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12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uiPriority w:val="33"/>
    <w:qFormat/>
    <w:rsid w:val="00BD1002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83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36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3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36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369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3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369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36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36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1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elO8yktpydZibmHIYR2sKuv5A==">AMUW2mV8lsvcX3pNmm7cjIIXM1eXI7UtjoLEo6jfdoShtoszglnPAXCT0KOoTGpWF5yL24uUL4cFg1h6g6DyU7lsuq94ObCDmg3Zi9ktB/lsVPocdJ2zdpU=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Posada Suárez</dc:creator>
  <cp:lastModifiedBy>Fabian Humberto Sanchez Sierra</cp:lastModifiedBy>
  <cp:revision>3</cp:revision>
  <dcterms:created xsi:type="dcterms:W3CDTF">2021-06-04T17:22:00Z</dcterms:created>
  <dcterms:modified xsi:type="dcterms:W3CDTF">2022-09-30T16:04:00Z</dcterms:modified>
</cp:coreProperties>
</file>