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E9E69" w14:textId="77777777" w:rsidR="003B24FD" w:rsidRPr="00706D97" w:rsidRDefault="003B24FD" w:rsidP="003B24FD">
      <w:pPr>
        <w:jc w:val="center"/>
        <w:rPr>
          <w:rFonts w:ascii="Verdana" w:hAnsi="Verdana" w:cs="Arial"/>
          <w:sz w:val="22"/>
          <w:szCs w:val="22"/>
        </w:rPr>
      </w:pPr>
    </w:p>
    <w:p w14:paraId="6D800F03" w14:textId="77777777" w:rsidR="00B636A2" w:rsidRPr="00706D97" w:rsidRDefault="00B636A2" w:rsidP="001908C5">
      <w:pPr>
        <w:jc w:val="center"/>
        <w:rPr>
          <w:rFonts w:ascii="Verdana" w:hAnsi="Verdana" w:cs="Arial"/>
          <w:sz w:val="22"/>
          <w:szCs w:val="22"/>
        </w:rPr>
      </w:pPr>
    </w:p>
    <w:p w14:paraId="64CCE35E" w14:textId="77777777" w:rsidR="00B636A2" w:rsidRPr="00706D97" w:rsidRDefault="00B636A2" w:rsidP="001908C5">
      <w:pPr>
        <w:jc w:val="center"/>
        <w:rPr>
          <w:rFonts w:ascii="Verdana" w:hAnsi="Verdana" w:cs="Arial"/>
          <w:sz w:val="22"/>
          <w:szCs w:val="22"/>
        </w:rPr>
      </w:pPr>
    </w:p>
    <w:p w14:paraId="233B81F7" w14:textId="77777777" w:rsidR="00B636A2" w:rsidRPr="00706D97" w:rsidRDefault="00B636A2" w:rsidP="001908C5">
      <w:pPr>
        <w:jc w:val="center"/>
        <w:rPr>
          <w:rFonts w:ascii="Verdana" w:hAnsi="Verdana" w:cs="Arial"/>
          <w:sz w:val="22"/>
          <w:szCs w:val="22"/>
        </w:rPr>
      </w:pPr>
    </w:p>
    <w:p w14:paraId="35491B28" w14:textId="77777777" w:rsidR="000905E4" w:rsidRPr="00706D97" w:rsidRDefault="000905E4" w:rsidP="00680B62">
      <w:pPr>
        <w:rPr>
          <w:rFonts w:ascii="Verdana" w:hAnsi="Verdana" w:cs="Arial"/>
          <w:sz w:val="22"/>
          <w:szCs w:val="22"/>
        </w:rPr>
      </w:pPr>
    </w:p>
    <w:p w14:paraId="50A3AF89" w14:textId="77777777" w:rsidR="00FB63D4" w:rsidRPr="00706D97" w:rsidRDefault="00FB63D4" w:rsidP="00CC009F">
      <w:pPr>
        <w:ind w:left="-284"/>
        <w:jc w:val="center"/>
        <w:rPr>
          <w:rFonts w:ascii="Verdana" w:hAnsi="Verdana" w:cs="Arial"/>
          <w:sz w:val="22"/>
          <w:szCs w:val="22"/>
        </w:rPr>
      </w:pPr>
    </w:p>
    <w:p w14:paraId="27C02F8C" w14:textId="2377CF80" w:rsidR="00FD283E" w:rsidRPr="00706D97" w:rsidRDefault="00B42D3C" w:rsidP="00B42D3C">
      <w:pPr>
        <w:ind w:left="-284" w:right="50"/>
        <w:jc w:val="center"/>
        <w:rPr>
          <w:rFonts w:ascii="Verdana" w:hAnsi="Verdana" w:cs="Arial"/>
          <w:b/>
          <w:sz w:val="22"/>
          <w:szCs w:val="22"/>
        </w:rPr>
      </w:pPr>
      <w:r w:rsidRPr="00706D97">
        <w:rPr>
          <w:rFonts w:ascii="Verdana" w:hAnsi="Verdana" w:cs="Arial"/>
          <w:sz w:val="22"/>
          <w:szCs w:val="22"/>
        </w:rPr>
        <w:t>“</w:t>
      </w:r>
      <w:bookmarkStart w:id="0" w:name="_Hlk136413030"/>
      <w:r w:rsidRPr="00706D97">
        <w:rPr>
          <w:rFonts w:ascii="Verdana" w:hAnsi="Verdana" w:cs="Arial"/>
          <w:sz w:val="22"/>
          <w:szCs w:val="22"/>
        </w:rPr>
        <w:t xml:space="preserve">Por la cual se libra mandamiento de pago dentro del proceso coactivo </w:t>
      </w:r>
      <w:proofErr w:type="spellStart"/>
      <w:r w:rsidRPr="00706D97">
        <w:rPr>
          <w:rFonts w:ascii="Verdana" w:hAnsi="Verdana" w:cs="Arial"/>
          <w:sz w:val="22"/>
          <w:szCs w:val="22"/>
        </w:rPr>
        <w:t>Nº</w:t>
      </w:r>
      <w:proofErr w:type="spellEnd"/>
      <w:r w:rsidRPr="00706D97">
        <w:rPr>
          <w:rFonts w:ascii="Verdana" w:hAnsi="Verdana" w:cs="Arial"/>
          <w:sz w:val="22"/>
          <w:szCs w:val="22"/>
        </w:rPr>
        <w:t xml:space="preserve"> XXXX contra (nombre o razón social del ejecutado)”</w:t>
      </w:r>
      <w:bookmarkEnd w:id="0"/>
    </w:p>
    <w:p w14:paraId="12ECDE8F" w14:textId="77777777" w:rsidR="003B24FD" w:rsidRPr="00706D97" w:rsidRDefault="003B24FD" w:rsidP="00FB63D4">
      <w:pPr>
        <w:ind w:left="-284" w:right="50"/>
        <w:rPr>
          <w:rFonts w:ascii="Verdana" w:hAnsi="Verdana" w:cs="Arial"/>
          <w:b/>
          <w:sz w:val="22"/>
          <w:szCs w:val="22"/>
        </w:rPr>
      </w:pPr>
    </w:p>
    <w:p w14:paraId="2422DF7B" w14:textId="77777777" w:rsidR="00FD283E" w:rsidRPr="00706D97" w:rsidRDefault="00FD283E" w:rsidP="00680B62">
      <w:pPr>
        <w:ind w:right="50"/>
        <w:rPr>
          <w:rFonts w:ascii="Verdana" w:hAnsi="Verdana" w:cs="Arial"/>
          <w:b/>
          <w:sz w:val="22"/>
          <w:szCs w:val="22"/>
        </w:rPr>
      </w:pPr>
    </w:p>
    <w:p w14:paraId="7E6D4853" w14:textId="77777777" w:rsidR="00B42D3C" w:rsidRPr="00706D97" w:rsidRDefault="00B42D3C" w:rsidP="00FB63D4">
      <w:pPr>
        <w:ind w:left="-284" w:right="50"/>
        <w:jc w:val="center"/>
        <w:rPr>
          <w:rFonts w:ascii="Verdana" w:hAnsi="Verdana" w:cs="Arial"/>
          <w:b/>
          <w:sz w:val="22"/>
          <w:szCs w:val="22"/>
        </w:rPr>
      </w:pPr>
      <w:r w:rsidRPr="00706D97">
        <w:rPr>
          <w:rFonts w:ascii="Verdana" w:hAnsi="Verdana" w:cs="Arial"/>
          <w:b/>
          <w:sz w:val="22"/>
          <w:szCs w:val="22"/>
        </w:rPr>
        <w:t xml:space="preserve">LA OFICINA ASESORA JURÍDICA </w:t>
      </w:r>
    </w:p>
    <w:p w14:paraId="68E428C1" w14:textId="417C9AAD" w:rsidR="00ED5B7A" w:rsidRPr="00706D97" w:rsidRDefault="00B42D3C" w:rsidP="00FB63D4">
      <w:pPr>
        <w:ind w:left="-284" w:right="50"/>
        <w:jc w:val="center"/>
        <w:rPr>
          <w:rFonts w:ascii="Verdana" w:hAnsi="Verdana" w:cs="Arial"/>
          <w:b/>
          <w:sz w:val="22"/>
          <w:szCs w:val="22"/>
        </w:rPr>
      </w:pPr>
      <w:r w:rsidRPr="00706D97">
        <w:rPr>
          <w:rFonts w:ascii="Verdana" w:hAnsi="Verdana" w:cs="Arial"/>
          <w:b/>
          <w:sz w:val="22"/>
          <w:szCs w:val="22"/>
        </w:rPr>
        <w:t>D</w:t>
      </w:r>
      <w:r w:rsidR="00ED5B7A" w:rsidRPr="00706D97">
        <w:rPr>
          <w:rFonts w:ascii="Verdana" w:hAnsi="Verdana" w:cs="Arial"/>
          <w:b/>
          <w:sz w:val="22"/>
          <w:szCs w:val="22"/>
        </w:rPr>
        <w:t xml:space="preserve">EL MINISTRO DE AMBIENTE Y DESARROLLO SOSTENIBLE </w:t>
      </w:r>
    </w:p>
    <w:p w14:paraId="13FC615D" w14:textId="77777777" w:rsidR="00FD283E" w:rsidRPr="00706D97" w:rsidRDefault="00FD283E" w:rsidP="00FB63D4">
      <w:pPr>
        <w:ind w:left="-284"/>
        <w:rPr>
          <w:rFonts w:ascii="Verdana" w:hAnsi="Verdana" w:cs="Arial"/>
          <w:sz w:val="22"/>
          <w:szCs w:val="22"/>
        </w:rPr>
      </w:pPr>
    </w:p>
    <w:p w14:paraId="542FD9D1" w14:textId="77777777" w:rsidR="003B24FD" w:rsidRPr="00706D97" w:rsidRDefault="003B24FD" w:rsidP="00FB63D4">
      <w:pPr>
        <w:ind w:left="-284"/>
        <w:rPr>
          <w:rFonts w:ascii="Verdana" w:hAnsi="Verdana" w:cs="Arial"/>
          <w:sz w:val="22"/>
          <w:szCs w:val="22"/>
        </w:rPr>
      </w:pPr>
    </w:p>
    <w:p w14:paraId="5D5285E1" w14:textId="7C357377" w:rsidR="003B24FD" w:rsidRPr="00706D97" w:rsidRDefault="00B42D3C" w:rsidP="00B42D3C">
      <w:pPr>
        <w:ind w:left="-284"/>
        <w:jc w:val="center"/>
        <w:rPr>
          <w:rFonts w:ascii="Verdana" w:hAnsi="Verdana" w:cs="Arial"/>
          <w:b/>
          <w:bCs/>
          <w:sz w:val="22"/>
          <w:szCs w:val="22"/>
          <w:lang w:val="pt-BR"/>
        </w:rPr>
      </w:pPr>
      <w:r w:rsidRPr="00706D97">
        <w:rPr>
          <w:rFonts w:ascii="Verdana" w:hAnsi="Verdana" w:cs="Arial"/>
          <w:sz w:val="22"/>
          <w:szCs w:val="22"/>
        </w:rPr>
        <w:t>En ejercicio de las facultades constitucionales y legales, y en especial las conferidas en la Ley 1066 de 2006, Decreto número 4473 de 2006, la Ley 1437 de 2011, el Estatuto Tributario Nacional, el Decreto-Ley 3570 de 2011 y la Resolución 1705 de 2014 por la cual se adopta el Reglamento Interno de Cartera,</w:t>
      </w:r>
    </w:p>
    <w:p w14:paraId="41E70379" w14:textId="77777777" w:rsidR="003B24FD" w:rsidRPr="00706D97" w:rsidRDefault="003B24FD" w:rsidP="00FB63D4">
      <w:pPr>
        <w:ind w:left="-284"/>
        <w:rPr>
          <w:rFonts w:ascii="Verdana" w:hAnsi="Verdana" w:cs="Arial"/>
          <w:b/>
          <w:bCs/>
          <w:sz w:val="22"/>
          <w:szCs w:val="22"/>
          <w:lang w:val="pt-BR"/>
        </w:rPr>
      </w:pPr>
    </w:p>
    <w:p w14:paraId="567D00AA" w14:textId="77777777" w:rsidR="001908C5" w:rsidRPr="00706D97" w:rsidRDefault="001908C5" w:rsidP="00FB63D4">
      <w:pPr>
        <w:ind w:left="-284"/>
        <w:rPr>
          <w:rFonts w:ascii="Verdana" w:hAnsi="Verdana" w:cs="Arial"/>
          <w:b/>
          <w:bCs/>
          <w:sz w:val="22"/>
          <w:szCs w:val="22"/>
          <w:lang w:val="pt-BR"/>
        </w:rPr>
      </w:pPr>
    </w:p>
    <w:p w14:paraId="148F4D15" w14:textId="77777777" w:rsidR="00535287" w:rsidRPr="00706D97" w:rsidRDefault="00535287" w:rsidP="00FB63D4">
      <w:pPr>
        <w:ind w:left="-284"/>
        <w:jc w:val="center"/>
        <w:rPr>
          <w:rFonts w:ascii="Verdana" w:hAnsi="Verdana" w:cs="Arial"/>
          <w:b/>
          <w:bCs/>
          <w:sz w:val="22"/>
          <w:szCs w:val="22"/>
          <w:lang w:val="pt-BR"/>
        </w:rPr>
      </w:pPr>
    </w:p>
    <w:p w14:paraId="588CD181" w14:textId="382813B0" w:rsidR="000D2B9D" w:rsidRPr="00706D97" w:rsidRDefault="000D2B9D" w:rsidP="00FB63D4">
      <w:pPr>
        <w:ind w:left="-284"/>
        <w:jc w:val="center"/>
        <w:rPr>
          <w:rFonts w:ascii="Verdana" w:hAnsi="Verdana" w:cs="Arial"/>
          <w:b/>
          <w:bCs/>
          <w:sz w:val="22"/>
          <w:szCs w:val="22"/>
          <w:lang w:val="pt-BR"/>
        </w:rPr>
      </w:pPr>
      <w:r w:rsidRPr="00706D97">
        <w:rPr>
          <w:rFonts w:ascii="Verdana" w:hAnsi="Verdana" w:cs="Arial"/>
          <w:b/>
          <w:bCs/>
          <w:sz w:val="22"/>
          <w:szCs w:val="22"/>
          <w:lang w:val="pt-BR"/>
        </w:rPr>
        <w:t>C</w:t>
      </w:r>
      <w:r w:rsidR="00B42D3C" w:rsidRPr="00706D97">
        <w:rPr>
          <w:rFonts w:ascii="Verdana" w:hAnsi="Verdana" w:cs="Arial"/>
          <w:b/>
          <w:bCs/>
          <w:sz w:val="22"/>
          <w:szCs w:val="22"/>
          <w:lang w:val="pt-BR"/>
        </w:rPr>
        <w:t xml:space="preserve"> </w:t>
      </w:r>
      <w:r w:rsidRPr="00706D97">
        <w:rPr>
          <w:rFonts w:ascii="Verdana" w:hAnsi="Verdana" w:cs="Arial"/>
          <w:b/>
          <w:bCs/>
          <w:sz w:val="22"/>
          <w:szCs w:val="22"/>
          <w:lang w:val="pt-BR"/>
        </w:rPr>
        <w:t xml:space="preserve"> O  N  S  I  D  E  R  A  N  D  O</w:t>
      </w:r>
    </w:p>
    <w:p w14:paraId="2D4E2884" w14:textId="77777777" w:rsidR="00535287" w:rsidRPr="00706D97" w:rsidRDefault="00535287" w:rsidP="00FB63D4">
      <w:pPr>
        <w:ind w:left="-284"/>
        <w:rPr>
          <w:rFonts w:ascii="Verdana" w:hAnsi="Verdana" w:cs="Arial"/>
          <w:b/>
          <w:bCs/>
          <w:sz w:val="22"/>
          <w:szCs w:val="22"/>
          <w:lang w:val="pt-BR"/>
        </w:rPr>
      </w:pPr>
    </w:p>
    <w:p w14:paraId="2A7523F3" w14:textId="77777777" w:rsidR="003B24FD" w:rsidRPr="00706D97" w:rsidRDefault="003B24FD" w:rsidP="00FB63D4">
      <w:pPr>
        <w:ind w:left="-284"/>
        <w:rPr>
          <w:rFonts w:ascii="Verdana" w:hAnsi="Verdana" w:cs="Arial"/>
          <w:b/>
          <w:bCs/>
          <w:sz w:val="22"/>
          <w:szCs w:val="22"/>
          <w:lang w:val="pt-BR"/>
        </w:rPr>
      </w:pPr>
    </w:p>
    <w:p w14:paraId="40ABDA9D" w14:textId="77777777" w:rsidR="00B42D3C" w:rsidRPr="00706D97" w:rsidRDefault="00B42D3C" w:rsidP="00B42D3C">
      <w:pPr>
        <w:ind w:left="-284"/>
        <w:jc w:val="both"/>
        <w:rPr>
          <w:rFonts w:ascii="Verdana" w:hAnsi="Verdana" w:cs="Arial"/>
          <w:sz w:val="22"/>
          <w:szCs w:val="22"/>
        </w:rPr>
      </w:pPr>
      <w:r w:rsidRPr="00706D97">
        <w:rPr>
          <w:rFonts w:ascii="Verdana" w:hAnsi="Verdana" w:cs="Arial"/>
          <w:sz w:val="22"/>
          <w:szCs w:val="22"/>
        </w:rPr>
        <w:t>Que de conformidad con el artículo 112 de la Ley 6ª de 1992, las entidades de Derecho Público del Orden Nacional tienen jurisdicción coactiva para hacer efectivos los créditos exigibles a su favor.</w:t>
      </w:r>
    </w:p>
    <w:p w14:paraId="1BEE8DC8" w14:textId="77777777" w:rsidR="00B42D3C" w:rsidRPr="00706D97" w:rsidRDefault="00B42D3C" w:rsidP="00B42D3C">
      <w:pPr>
        <w:ind w:left="-284"/>
        <w:jc w:val="both"/>
        <w:rPr>
          <w:rFonts w:ascii="Verdana" w:hAnsi="Verdana" w:cs="Arial"/>
          <w:sz w:val="22"/>
          <w:szCs w:val="22"/>
        </w:rPr>
      </w:pPr>
      <w:r w:rsidRPr="00706D97">
        <w:rPr>
          <w:rFonts w:ascii="Verdana" w:hAnsi="Verdana" w:cs="Arial"/>
          <w:sz w:val="22"/>
          <w:szCs w:val="22"/>
        </w:rPr>
        <w:t xml:space="preserve"> </w:t>
      </w:r>
    </w:p>
    <w:p w14:paraId="29C1F5D8" w14:textId="77777777" w:rsidR="00B42D3C" w:rsidRPr="00706D97" w:rsidRDefault="00B42D3C" w:rsidP="00B42D3C">
      <w:pPr>
        <w:ind w:left="-284"/>
        <w:jc w:val="both"/>
        <w:rPr>
          <w:rFonts w:ascii="Verdana" w:hAnsi="Verdana" w:cs="Arial"/>
          <w:sz w:val="22"/>
          <w:szCs w:val="22"/>
        </w:rPr>
      </w:pPr>
      <w:r w:rsidRPr="00706D97">
        <w:rPr>
          <w:rFonts w:ascii="Verdana" w:hAnsi="Verdana" w:cs="Arial"/>
          <w:sz w:val="22"/>
          <w:szCs w:val="22"/>
        </w:rPr>
        <w:t xml:space="preserve">Que la Ley 1066 de 2006, “por la cual se dictan normas para la normalización de cartera pública y se dictan otras disposiciones”, estableció para todas las entidades públicas disposiciones para la gestión del recaudo de cartera. </w:t>
      </w:r>
    </w:p>
    <w:p w14:paraId="11011E30" w14:textId="77777777" w:rsidR="00B42D3C" w:rsidRPr="00706D97" w:rsidRDefault="00B42D3C" w:rsidP="00B42D3C">
      <w:pPr>
        <w:ind w:left="-284"/>
        <w:jc w:val="both"/>
        <w:rPr>
          <w:rFonts w:ascii="Verdana" w:hAnsi="Verdana" w:cs="Arial"/>
          <w:sz w:val="22"/>
          <w:szCs w:val="22"/>
        </w:rPr>
      </w:pPr>
    </w:p>
    <w:p w14:paraId="72EFCC2F" w14:textId="77777777" w:rsidR="00B42D3C" w:rsidRPr="00706D97" w:rsidRDefault="00B42D3C" w:rsidP="00B42D3C">
      <w:pPr>
        <w:ind w:left="-284"/>
        <w:jc w:val="both"/>
        <w:rPr>
          <w:rFonts w:ascii="Verdana" w:hAnsi="Verdana" w:cs="Arial"/>
          <w:sz w:val="22"/>
          <w:szCs w:val="22"/>
        </w:rPr>
      </w:pPr>
      <w:r w:rsidRPr="00706D97">
        <w:rPr>
          <w:rFonts w:ascii="Verdana" w:hAnsi="Verdana" w:cs="Arial"/>
          <w:sz w:val="22"/>
          <w:szCs w:val="22"/>
        </w:rPr>
        <w:t>Que la ley antes citada y el Decreto número 4473 de 2006 ordenaron para las entidades públicas que tengan cartera a su favor, la obligación de establecer mediante normativa de carácter general, por parte de la máxima autoridad o representante legal, un reglamento interno para el recaudo de cartera.</w:t>
      </w:r>
    </w:p>
    <w:p w14:paraId="430B2878" w14:textId="77777777" w:rsidR="00B42D3C" w:rsidRPr="00706D97" w:rsidRDefault="00B42D3C" w:rsidP="00B42D3C">
      <w:pPr>
        <w:ind w:left="-284"/>
        <w:jc w:val="both"/>
        <w:rPr>
          <w:rFonts w:ascii="Verdana" w:hAnsi="Verdana" w:cs="Arial"/>
          <w:sz w:val="22"/>
          <w:szCs w:val="22"/>
        </w:rPr>
      </w:pPr>
    </w:p>
    <w:p w14:paraId="7479227A" w14:textId="77777777" w:rsidR="00B42D3C" w:rsidRPr="00706D97" w:rsidRDefault="00B42D3C" w:rsidP="00B42D3C">
      <w:pPr>
        <w:ind w:left="-284"/>
        <w:jc w:val="both"/>
        <w:rPr>
          <w:rFonts w:ascii="Verdana" w:hAnsi="Verdana" w:cs="Arial"/>
          <w:sz w:val="22"/>
          <w:szCs w:val="22"/>
        </w:rPr>
      </w:pPr>
      <w:r w:rsidRPr="00706D97">
        <w:rPr>
          <w:rFonts w:ascii="Verdana" w:hAnsi="Verdana" w:cs="Arial"/>
          <w:sz w:val="22"/>
          <w:szCs w:val="22"/>
        </w:rPr>
        <w:t xml:space="preserve">Que el artículo 98 de la Ley 1437 de 2011 señaló que las entidades públicas deberán recaudar las obligaciones creadas en su favor, que consten en documentos que presten mérito ejecutivo. Para tal efecto, están revestidas de la prerrogativa de cobro coactivo. </w:t>
      </w:r>
    </w:p>
    <w:p w14:paraId="662CA8D1" w14:textId="77777777" w:rsidR="00B42D3C" w:rsidRPr="00706D97" w:rsidRDefault="00B42D3C" w:rsidP="00B42D3C">
      <w:pPr>
        <w:ind w:left="-284"/>
        <w:jc w:val="both"/>
        <w:rPr>
          <w:rFonts w:ascii="Verdana" w:hAnsi="Verdana" w:cs="Arial"/>
          <w:sz w:val="22"/>
          <w:szCs w:val="22"/>
        </w:rPr>
      </w:pPr>
      <w:r w:rsidRPr="00706D97">
        <w:rPr>
          <w:rFonts w:ascii="Verdana" w:hAnsi="Verdana" w:cs="Arial"/>
          <w:sz w:val="22"/>
          <w:szCs w:val="22"/>
        </w:rPr>
        <w:t xml:space="preserve">Que el Decreto–ley 3570 de 2011, por medio del cual se modificaron los objetivos y la estructura del Ministerio de Ambiente y Desarrollo Sostenible, asignó en su artículo 11 las funciones de la Oficina Asesora Jurídica, señalando entre otras, la siguiente: </w:t>
      </w:r>
    </w:p>
    <w:p w14:paraId="5A553590" w14:textId="77777777" w:rsidR="00B42D3C" w:rsidRPr="00706D97" w:rsidRDefault="00B42D3C" w:rsidP="00B42D3C">
      <w:pPr>
        <w:ind w:left="-284"/>
        <w:jc w:val="both"/>
        <w:rPr>
          <w:rFonts w:ascii="Verdana" w:hAnsi="Verdana" w:cs="Arial"/>
          <w:sz w:val="22"/>
          <w:szCs w:val="22"/>
        </w:rPr>
      </w:pPr>
      <w:r w:rsidRPr="00706D97">
        <w:rPr>
          <w:rFonts w:ascii="Verdana" w:hAnsi="Verdana" w:cs="Arial"/>
          <w:sz w:val="22"/>
          <w:szCs w:val="22"/>
        </w:rPr>
        <w:t>“(…) 8. Dirigir y coordinar las actividades relacionadas con el proceso de jurisdicción coactiva”.</w:t>
      </w:r>
    </w:p>
    <w:p w14:paraId="400E4A72" w14:textId="77777777" w:rsidR="00B42D3C" w:rsidRPr="00706D97" w:rsidRDefault="00B42D3C" w:rsidP="00B42D3C">
      <w:pPr>
        <w:ind w:left="-284"/>
        <w:jc w:val="both"/>
        <w:rPr>
          <w:rFonts w:ascii="Verdana" w:hAnsi="Verdana" w:cs="Arial"/>
          <w:sz w:val="22"/>
          <w:szCs w:val="22"/>
        </w:rPr>
      </w:pPr>
    </w:p>
    <w:p w14:paraId="11F4B4C6" w14:textId="77777777" w:rsidR="00B42D3C" w:rsidRPr="00706D97" w:rsidRDefault="00B42D3C" w:rsidP="00B42D3C">
      <w:pPr>
        <w:ind w:left="-284"/>
        <w:jc w:val="both"/>
        <w:rPr>
          <w:rFonts w:ascii="Verdana" w:hAnsi="Verdana" w:cs="Arial"/>
          <w:sz w:val="22"/>
          <w:szCs w:val="22"/>
        </w:rPr>
      </w:pPr>
      <w:r w:rsidRPr="00706D97">
        <w:rPr>
          <w:rFonts w:ascii="Verdana" w:hAnsi="Verdana" w:cs="Arial"/>
          <w:sz w:val="22"/>
          <w:szCs w:val="22"/>
        </w:rPr>
        <w:t xml:space="preserve">Que mediante Resolución No. 0358 del 28 de marzo de 2022, asignó en su artículo 1, numeral 1.5 las funciones de sustanciar los cobros coactivos a favor de la entidad, iniciando los procesos ejecutivos por jurisdicción coactiva al Grupo de Procesos Judiciales. </w:t>
      </w:r>
    </w:p>
    <w:p w14:paraId="753631AD" w14:textId="77777777" w:rsidR="00B42D3C" w:rsidRPr="00706D97" w:rsidRDefault="00B42D3C" w:rsidP="00B42D3C">
      <w:pPr>
        <w:ind w:left="-284"/>
        <w:jc w:val="both"/>
        <w:rPr>
          <w:rFonts w:ascii="Verdana" w:hAnsi="Verdana" w:cs="Arial"/>
          <w:sz w:val="22"/>
          <w:szCs w:val="22"/>
        </w:rPr>
      </w:pPr>
    </w:p>
    <w:p w14:paraId="73C7D323" w14:textId="77777777" w:rsidR="00B42D3C" w:rsidRPr="00706D97" w:rsidRDefault="00B42D3C" w:rsidP="00B42D3C">
      <w:pPr>
        <w:ind w:left="-284"/>
        <w:jc w:val="both"/>
        <w:rPr>
          <w:rFonts w:ascii="Verdana" w:hAnsi="Verdana" w:cs="Arial"/>
          <w:sz w:val="22"/>
          <w:szCs w:val="22"/>
        </w:rPr>
      </w:pPr>
      <w:r w:rsidRPr="00706D97">
        <w:rPr>
          <w:rFonts w:ascii="Verdana" w:hAnsi="Verdana" w:cs="Arial"/>
          <w:sz w:val="22"/>
          <w:szCs w:val="22"/>
        </w:rPr>
        <w:t>Que esta Entidad profirió la Resolución XXXX de XXXX, por medio de la cual se declaró deudor a XXXXXXX, identificada con (NIT. C.C.) No. XXXXXXXX por concepto de XXXX por un valor de XXXXXX</w:t>
      </w:r>
    </w:p>
    <w:p w14:paraId="53FBE34B" w14:textId="77777777" w:rsidR="00B42D3C" w:rsidRPr="00706D97" w:rsidRDefault="00B42D3C" w:rsidP="00B42D3C">
      <w:pPr>
        <w:ind w:left="-284"/>
        <w:jc w:val="both"/>
        <w:rPr>
          <w:rFonts w:ascii="Verdana" w:hAnsi="Verdana" w:cs="Arial"/>
          <w:sz w:val="22"/>
          <w:szCs w:val="22"/>
        </w:rPr>
      </w:pPr>
      <w:r w:rsidRPr="00706D97">
        <w:rPr>
          <w:rFonts w:ascii="Verdana" w:hAnsi="Verdana" w:cs="Arial"/>
          <w:sz w:val="22"/>
          <w:szCs w:val="22"/>
        </w:rPr>
        <w:lastRenderedPageBreak/>
        <w:t xml:space="preserve">Que el acto administrativo relacionado anteriormente quedó ejecutoriado el XXXX de XXXX de XXX, de conformidad con la constancia expedida por XXXXXXXX, constituyéndose así en una obligación clara, expresa y exigible. </w:t>
      </w:r>
    </w:p>
    <w:p w14:paraId="5922CA92" w14:textId="77777777" w:rsidR="00B42D3C" w:rsidRPr="00706D97" w:rsidRDefault="00B42D3C" w:rsidP="00B42D3C">
      <w:pPr>
        <w:ind w:left="-284"/>
        <w:jc w:val="both"/>
        <w:rPr>
          <w:rFonts w:ascii="Verdana" w:hAnsi="Verdana" w:cs="Arial"/>
          <w:sz w:val="22"/>
          <w:szCs w:val="22"/>
        </w:rPr>
      </w:pPr>
    </w:p>
    <w:p w14:paraId="1F39CDB5" w14:textId="77777777" w:rsidR="00B42D3C" w:rsidRPr="00706D97" w:rsidRDefault="00B42D3C" w:rsidP="00B42D3C">
      <w:pPr>
        <w:ind w:left="-284"/>
        <w:jc w:val="both"/>
        <w:rPr>
          <w:rFonts w:ascii="Verdana" w:hAnsi="Verdana" w:cs="Arial"/>
          <w:sz w:val="22"/>
          <w:szCs w:val="22"/>
        </w:rPr>
      </w:pPr>
      <w:r w:rsidRPr="00706D97">
        <w:rPr>
          <w:rFonts w:ascii="Verdana" w:hAnsi="Verdana" w:cs="Arial"/>
          <w:sz w:val="22"/>
          <w:szCs w:val="22"/>
        </w:rPr>
        <w:t xml:space="preserve">Que la Subdirección Administrativa y Financiera y/o quien corresponda del Ministerio de Ambiente y Desarrollo Sostenible, mediante radicado No. XXXXXXX, hizo constar la inscripción en cuentas por cobrar del presente título ejecutivo, especificando la cuenta bancaria No. XXXXXXXX en la cual se debe realizar el pago de la obligación inmersa.   </w:t>
      </w:r>
    </w:p>
    <w:p w14:paraId="014B9E93" w14:textId="50491865" w:rsidR="00B42D3C" w:rsidRPr="00706D97" w:rsidRDefault="00B42D3C" w:rsidP="00B42D3C">
      <w:pPr>
        <w:ind w:left="-284"/>
        <w:jc w:val="both"/>
        <w:rPr>
          <w:rFonts w:ascii="Verdana" w:hAnsi="Verdana" w:cs="Arial"/>
          <w:sz w:val="22"/>
          <w:szCs w:val="22"/>
        </w:rPr>
      </w:pPr>
      <w:r w:rsidRPr="00706D97">
        <w:rPr>
          <w:rFonts w:ascii="Verdana" w:hAnsi="Verdana" w:cs="Arial"/>
          <w:sz w:val="22"/>
          <w:szCs w:val="22"/>
        </w:rPr>
        <w:t xml:space="preserve"> </w:t>
      </w:r>
    </w:p>
    <w:p w14:paraId="4D0F1736" w14:textId="77777777" w:rsidR="00B42D3C" w:rsidRPr="00706D97" w:rsidRDefault="00B42D3C" w:rsidP="00B42D3C">
      <w:pPr>
        <w:ind w:left="-284"/>
        <w:jc w:val="both"/>
        <w:rPr>
          <w:rFonts w:ascii="Verdana" w:hAnsi="Verdana" w:cs="Arial"/>
          <w:sz w:val="22"/>
          <w:szCs w:val="22"/>
        </w:rPr>
      </w:pPr>
      <w:r w:rsidRPr="00706D97">
        <w:rPr>
          <w:rFonts w:ascii="Verdana" w:hAnsi="Verdana" w:cs="Arial"/>
          <w:sz w:val="22"/>
          <w:szCs w:val="22"/>
        </w:rPr>
        <w:t xml:space="preserve">Que de conformidad con los artículos 823 y siguientes del Estatuto Tributario, es procedente librar mandamiento de pago, con el propósito de obtener el pago de la obligación relacionada, mediante el procedimiento administrativo de cobro coactivo. </w:t>
      </w:r>
    </w:p>
    <w:p w14:paraId="26DF0A0E" w14:textId="77777777" w:rsidR="00B42D3C" w:rsidRPr="00706D97" w:rsidRDefault="00B42D3C" w:rsidP="00B42D3C">
      <w:pPr>
        <w:ind w:left="-284"/>
        <w:jc w:val="both"/>
        <w:rPr>
          <w:rFonts w:ascii="Verdana" w:hAnsi="Verdana" w:cs="Arial"/>
          <w:sz w:val="22"/>
          <w:szCs w:val="22"/>
        </w:rPr>
      </w:pPr>
      <w:r w:rsidRPr="00706D97">
        <w:rPr>
          <w:rFonts w:ascii="Verdana" w:hAnsi="Verdana" w:cs="Arial"/>
          <w:sz w:val="22"/>
          <w:szCs w:val="22"/>
        </w:rPr>
        <w:t>En mérito de lo expuesto,</w:t>
      </w:r>
    </w:p>
    <w:p w14:paraId="00A9D13B" w14:textId="77777777" w:rsidR="00F915C6" w:rsidRPr="00706D97" w:rsidRDefault="00F915C6" w:rsidP="00B42D3C">
      <w:pPr>
        <w:jc w:val="both"/>
        <w:rPr>
          <w:rFonts w:ascii="Verdana" w:hAnsi="Verdana" w:cs="Arial"/>
          <w:sz w:val="22"/>
          <w:szCs w:val="22"/>
        </w:rPr>
      </w:pPr>
    </w:p>
    <w:p w14:paraId="0DCC676E" w14:textId="77777777" w:rsidR="00F915C6" w:rsidRPr="00706D97" w:rsidRDefault="00F915C6" w:rsidP="00F915C6">
      <w:pPr>
        <w:ind w:left="-284"/>
        <w:jc w:val="both"/>
        <w:rPr>
          <w:rFonts w:ascii="Verdana" w:hAnsi="Verdana" w:cs="Arial"/>
          <w:sz w:val="22"/>
          <w:szCs w:val="22"/>
        </w:rPr>
      </w:pPr>
      <w:r w:rsidRPr="00706D97">
        <w:rPr>
          <w:rFonts w:ascii="Verdana" w:hAnsi="Verdana" w:cs="Arial"/>
          <w:sz w:val="22"/>
          <w:szCs w:val="22"/>
        </w:rPr>
        <w:t>En</w:t>
      </w:r>
      <w:r w:rsidRPr="00706D97">
        <w:rPr>
          <w:rFonts w:ascii="Verdana" w:hAnsi="Verdana" w:cs="Arial"/>
          <w:sz w:val="22"/>
          <w:szCs w:val="22"/>
          <w:lang w:val="pt-BR"/>
        </w:rPr>
        <w:t xml:space="preserve"> mérito de lo expuesto;</w:t>
      </w:r>
    </w:p>
    <w:p w14:paraId="75A893C4" w14:textId="77777777" w:rsidR="001908C5" w:rsidRPr="00706D97" w:rsidRDefault="001908C5" w:rsidP="00FB63D4">
      <w:pPr>
        <w:ind w:left="-284"/>
        <w:jc w:val="both"/>
        <w:rPr>
          <w:rFonts w:ascii="Verdana" w:hAnsi="Verdana" w:cs="Arial"/>
          <w:sz w:val="22"/>
          <w:szCs w:val="22"/>
          <w:lang w:val="pt-BR"/>
        </w:rPr>
      </w:pPr>
    </w:p>
    <w:p w14:paraId="5F39C35F" w14:textId="77777777" w:rsidR="00C83B64" w:rsidRPr="00706D97" w:rsidRDefault="00C83B64" w:rsidP="00FB63D4">
      <w:pPr>
        <w:pStyle w:val="Textoindependiente2"/>
        <w:tabs>
          <w:tab w:val="left" w:pos="3515"/>
        </w:tabs>
        <w:spacing w:line="240" w:lineRule="auto"/>
        <w:ind w:left="-284"/>
        <w:rPr>
          <w:rFonts w:ascii="Verdana" w:hAnsi="Verdana" w:cs="Arial"/>
          <w:sz w:val="22"/>
          <w:szCs w:val="22"/>
        </w:rPr>
      </w:pPr>
    </w:p>
    <w:p w14:paraId="4608EACE" w14:textId="77777777" w:rsidR="001F2527" w:rsidRPr="00706D97" w:rsidRDefault="001F2527" w:rsidP="00FB63D4">
      <w:pPr>
        <w:pStyle w:val="Textoindependiente2"/>
        <w:tabs>
          <w:tab w:val="left" w:pos="3515"/>
        </w:tabs>
        <w:spacing w:line="240" w:lineRule="auto"/>
        <w:ind w:left="-284"/>
        <w:rPr>
          <w:rFonts w:ascii="Verdana" w:hAnsi="Verdana" w:cs="Arial"/>
          <w:b/>
          <w:sz w:val="22"/>
          <w:szCs w:val="22"/>
        </w:rPr>
      </w:pPr>
    </w:p>
    <w:p w14:paraId="1CDE4A42" w14:textId="77777777" w:rsidR="00FB63D4" w:rsidRPr="00706D97" w:rsidRDefault="00FB63D4" w:rsidP="00FB63D4">
      <w:pPr>
        <w:pStyle w:val="Textoindependiente2"/>
        <w:tabs>
          <w:tab w:val="left" w:pos="3515"/>
        </w:tabs>
        <w:spacing w:line="240" w:lineRule="auto"/>
        <w:ind w:left="-284"/>
        <w:rPr>
          <w:rFonts w:ascii="Verdana" w:hAnsi="Verdana" w:cs="Arial"/>
          <w:b/>
          <w:sz w:val="22"/>
          <w:szCs w:val="22"/>
        </w:rPr>
      </w:pPr>
    </w:p>
    <w:p w14:paraId="16D38777" w14:textId="77777777" w:rsidR="001F2527" w:rsidRPr="00706D97" w:rsidRDefault="00C36B79" w:rsidP="00FB63D4">
      <w:pPr>
        <w:pStyle w:val="Textoindependiente2"/>
        <w:tabs>
          <w:tab w:val="left" w:pos="3515"/>
        </w:tabs>
        <w:spacing w:line="240" w:lineRule="auto"/>
        <w:ind w:left="-284"/>
        <w:jc w:val="center"/>
        <w:rPr>
          <w:rFonts w:ascii="Verdana" w:hAnsi="Verdana" w:cs="Arial"/>
          <w:b/>
          <w:sz w:val="22"/>
          <w:szCs w:val="22"/>
        </w:rPr>
      </w:pPr>
      <w:proofErr w:type="gramStart"/>
      <w:r w:rsidRPr="00706D97">
        <w:rPr>
          <w:rFonts w:ascii="Verdana" w:hAnsi="Verdana" w:cs="Arial"/>
          <w:b/>
          <w:sz w:val="22"/>
          <w:szCs w:val="22"/>
        </w:rPr>
        <w:t>R</w:t>
      </w:r>
      <w:r w:rsidR="004A43A0" w:rsidRPr="00706D97">
        <w:rPr>
          <w:rFonts w:ascii="Verdana" w:hAnsi="Verdana" w:cs="Arial"/>
          <w:b/>
          <w:sz w:val="22"/>
          <w:szCs w:val="22"/>
        </w:rPr>
        <w:t xml:space="preserve">  </w:t>
      </w:r>
      <w:r w:rsidRPr="00706D97">
        <w:rPr>
          <w:rFonts w:ascii="Verdana" w:hAnsi="Verdana" w:cs="Arial"/>
          <w:b/>
          <w:sz w:val="22"/>
          <w:szCs w:val="22"/>
        </w:rPr>
        <w:t>E</w:t>
      </w:r>
      <w:proofErr w:type="gramEnd"/>
      <w:r w:rsidR="004A43A0" w:rsidRPr="00706D97">
        <w:rPr>
          <w:rFonts w:ascii="Verdana" w:hAnsi="Verdana" w:cs="Arial"/>
          <w:b/>
          <w:sz w:val="22"/>
          <w:szCs w:val="22"/>
        </w:rPr>
        <w:t xml:space="preserve">  </w:t>
      </w:r>
      <w:r w:rsidRPr="00706D97">
        <w:rPr>
          <w:rFonts w:ascii="Verdana" w:hAnsi="Verdana" w:cs="Arial"/>
          <w:b/>
          <w:sz w:val="22"/>
          <w:szCs w:val="22"/>
        </w:rPr>
        <w:t>S</w:t>
      </w:r>
      <w:r w:rsidR="004A43A0" w:rsidRPr="00706D97">
        <w:rPr>
          <w:rFonts w:ascii="Verdana" w:hAnsi="Verdana" w:cs="Arial"/>
          <w:b/>
          <w:sz w:val="22"/>
          <w:szCs w:val="22"/>
        </w:rPr>
        <w:t xml:space="preserve">  </w:t>
      </w:r>
      <w:r w:rsidRPr="00706D97">
        <w:rPr>
          <w:rFonts w:ascii="Verdana" w:hAnsi="Verdana" w:cs="Arial"/>
          <w:b/>
          <w:sz w:val="22"/>
          <w:szCs w:val="22"/>
        </w:rPr>
        <w:t>U</w:t>
      </w:r>
      <w:r w:rsidR="004A43A0" w:rsidRPr="00706D97">
        <w:rPr>
          <w:rFonts w:ascii="Verdana" w:hAnsi="Verdana" w:cs="Arial"/>
          <w:b/>
          <w:sz w:val="22"/>
          <w:szCs w:val="22"/>
        </w:rPr>
        <w:t xml:space="preserve">  </w:t>
      </w:r>
      <w:r w:rsidRPr="00706D97">
        <w:rPr>
          <w:rFonts w:ascii="Verdana" w:hAnsi="Verdana" w:cs="Arial"/>
          <w:b/>
          <w:sz w:val="22"/>
          <w:szCs w:val="22"/>
        </w:rPr>
        <w:t>E</w:t>
      </w:r>
      <w:r w:rsidR="004A43A0" w:rsidRPr="00706D97">
        <w:rPr>
          <w:rFonts w:ascii="Verdana" w:hAnsi="Verdana" w:cs="Arial"/>
          <w:b/>
          <w:sz w:val="22"/>
          <w:szCs w:val="22"/>
        </w:rPr>
        <w:t xml:space="preserve">  </w:t>
      </w:r>
      <w:r w:rsidRPr="00706D97">
        <w:rPr>
          <w:rFonts w:ascii="Verdana" w:hAnsi="Verdana" w:cs="Arial"/>
          <w:b/>
          <w:sz w:val="22"/>
          <w:szCs w:val="22"/>
        </w:rPr>
        <w:t>L</w:t>
      </w:r>
      <w:r w:rsidR="004A43A0" w:rsidRPr="00706D97">
        <w:rPr>
          <w:rFonts w:ascii="Verdana" w:hAnsi="Verdana" w:cs="Arial"/>
          <w:b/>
          <w:sz w:val="22"/>
          <w:szCs w:val="22"/>
        </w:rPr>
        <w:t xml:space="preserve">  </w:t>
      </w:r>
      <w:r w:rsidRPr="00706D97">
        <w:rPr>
          <w:rFonts w:ascii="Verdana" w:hAnsi="Verdana" w:cs="Arial"/>
          <w:b/>
          <w:sz w:val="22"/>
          <w:szCs w:val="22"/>
        </w:rPr>
        <w:t>V</w:t>
      </w:r>
      <w:r w:rsidR="004A43A0" w:rsidRPr="00706D97">
        <w:rPr>
          <w:rFonts w:ascii="Verdana" w:hAnsi="Verdana" w:cs="Arial"/>
          <w:b/>
          <w:sz w:val="22"/>
          <w:szCs w:val="22"/>
        </w:rPr>
        <w:t xml:space="preserve">  </w:t>
      </w:r>
      <w:r w:rsidRPr="00706D97">
        <w:rPr>
          <w:rFonts w:ascii="Verdana" w:hAnsi="Verdana" w:cs="Arial"/>
          <w:b/>
          <w:sz w:val="22"/>
          <w:szCs w:val="22"/>
        </w:rPr>
        <w:t>E</w:t>
      </w:r>
    </w:p>
    <w:p w14:paraId="4C00B0A1" w14:textId="77777777" w:rsidR="00ED5B7A" w:rsidRPr="00706D97" w:rsidRDefault="00ED5B7A" w:rsidP="00FB63D4">
      <w:pPr>
        <w:pStyle w:val="Textoindependiente2"/>
        <w:tabs>
          <w:tab w:val="left" w:pos="3515"/>
        </w:tabs>
        <w:spacing w:line="240" w:lineRule="auto"/>
        <w:ind w:left="-284"/>
        <w:rPr>
          <w:rFonts w:ascii="Verdana" w:hAnsi="Verdana" w:cs="Arial"/>
          <w:b/>
          <w:sz w:val="22"/>
          <w:szCs w:val="22"/>
        </w:rPr>
      </w:pPr>
    </w:p>
    <w:p w14:paraId="7DBE49B5" w14:textId="77777777" w:rsidR="00B42D3C" w:rsidRPr="00706D97" w:rsidRDefault="00F915C6" w:rsidP="00B42D3C">
      <w:pPr>
        <w:ind w:hanging="2"/>
        <w:jc w:val="both"/>
        <w:rPr>
          <w:rFonts w:ascii="Verdana" w:hAnsi="Verdana" w:cs="Arial"/>
          <w:szCs w:val="24"/>
        </w:rPr>
      </w:pPr>
      <w:bookmarkStart w:id="1" w:name="OLE_LINK1"/>
      <w:r w:rsidRPr="00706D97">
        <w:rPr>
          <w:rFonts w:ascii="Verdana" w:hAnsi="Verdana" w:cs="Arial"/>
          <w:b/>
          <w:sz w:val="22"/>
          <w:szCs w:val="22"/>
        </w:rPr>
        <w:t>A</w:t>
      </w:r>
      <w:r w:rsidR="00B0143A" w:rsidRPr="00706D97">
        <w:rPr>
          <w:rFonts w:ascii="Verdana" w:hAnsi="Verdana" w:cs="Arial"/>
          <w:b/>
          <w:sz w:val="22"/>
          <w:szCs w:val="22"/>
        </w:rPr>
        <w:t>rtículo 1.</w:t>
      </w:r>
      <w:r w:rsidRPr="00706D97">
        <w:rPr>
          <w:rFonts w:ascii="Verdana" w:hAnsi="Verdana" w:cs="Arial"/>
          <w:b/>
          <w:sz w:val="22"/>
          <w:szCs w:val="22"/>
        </w:rPr>
        <w:t xml:space="preserve"> </w:t>
      </w:r>
      <w:bookmarkEnd w:id="1"/>
      <w:r w:rsidR="00B42D3C" w:rsidRPr="00706D97">
        <w:rPr>
          <w:rFonts w:ascii="Verdana" w:hAnsi="Verdana" w:cs="Arial"/>
          <w:b/>
          <w:sz w:val="22"/>
          <w:szCs w:val="22"/>
        </w:rPr>
        <w:t xml:space="preserve">Librar Mandamiento de pago por jurisdicción coactiva. </w:t>
      </w:r>
      <w:r w:rsidR="00B42D3C" w:rsidRPr="00706D97">
        <w:rPr>
          <w:rFonts w:ascii="Verdana" w:hAnsi="Verdana" w:cs="Arial"/>
          <w:szCs w:val="24"/>
        </w:rPr>
        <w:t xml:space="preserve">A cargo de </w:t>
      </w:r>
      <w:r w:rsidR="00B42D3C" w:rsidRPr="00706D97">
        <w:rPr>
          <w:rFonts w:ascii="Verdana" w:hAnsi="Verdana" w:cs="Arial"/>
          <w:b/>
          <w:szCs w:val="24"/>
        </w:rPr>
        <w:t xml:space="preserve">(DEUDOR) </w:t>
      </w:r>
      <w:r w:rsidR="00B42D3C" w:rsidRPr="00706D97">
        <w:rPr>
          <w:rFonts w:ascii="Verdana" w:hAnsi="Verdana" w:cs="Arial"/>
          <w:szCs w:val="24"/>
        </w:rPr>
        <w:t>identificado</w:t>
      </w:r>
      <w:r w:rsidR="00B42D3C" w:rsidRPr="00706D97">
        <w:rPr>
          <w:rFonts w:ascii="Verdana" w:hAnsi="Verdana" w:cs="Arial"/>
          <w:bCs/>
          <w:szCs w:val="24"/>
        </w:rPr>
        <w:t xml:space="preserve"> con NIT</w:t>
      </w:r>
      <w:r w:rsidR="00B42D3C" w:rsidRPr="00706D97">
        <w:rPr>
          <w:rFonts w:ascii="Verdana" w:hAnsi="Verdana" w:cs="Arial"/>
          <w:szCs w:val="24"/>
        </w:rPr>
        <w:t xml:space="preserve"> XXXXXX</w:t>
      </w:r>
      <w:r w:rsidR="00B42D3C" w:rsidRPr="00706D97">
        <w:rPr>
          <w:rFonts w:ascii="Verdana" w:hAnsi="Verdana" w:cs="Arial"/>
          <w:bCs/>
          <w:szCs w:val="24"/>
        </w:rPr>
        <w:t xml:space="preserve"> </w:t>
      </w:r>
      <w:r w:rsidR="00B42D3C" w:rsidRPr="00706D97">
        <w:rPr>
          <w:rFonts w:ascii="Verdana" w:hAnsi="Verdana" w:cs="Arial"/>
          <w:szCs w:val="24"/>
        </w:rPr>
        <w:t>y a favor de LA NACIÓN – MINISTERIO DE AMBIENTE Y DESARROLLO SOSTENIBLE, Por la suma de dinero establecida de la siguiente manera:</w:t>
      </w:r>
    </w:p>
    <w:p w14:paraId="1FD429AF" w14:textId="77777777" w:rsidR="00B42D3C" w:rsidRPr="00706D97" w:rsidRDefault="00B42D3C" w:rsidP="00B42D3C">
      <w:pPr>
        <w:ind w:hanging="2"/>
        <w:jc w:val="both"/>
        <w:rPr>
          <w:rFonts w:ascii="Verdana" w:hAnsi="Verdana" w:cs="Arial"/>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489"/>
        <w:gridCol w:w="1640"/>
        <w:gridCol w:w="1969"/>
        <w:gridCol w:w="1689"/>
      </w:tblGrid>
      <w:tr w:rsidR="00B42D3C" w:rsidRPr="00706D97" w14:paraId="6906D220" w14:textId="77777777" w:rsidTr="00706D97">
        <w:trPr>
          <w:trHeight w:val="499"/>
          <w:jc w:val="center"/>
        </w:trPr>
        <w:tc>
          <w:tcPr>
            <w:tcW w:w="1489" w:type="dxa"/>
            <w:shd w:val="clear" w:color="auto" w:fill="auto"/>
            <w:vAlign w:val="center"/>
          </w:tcPr>
          <w:p w14:paraId="081EA436" w14:textId="77777777" w:rsidR="00B42D3C" w:rsidRPr="00706D97" w:rsidRDefault="00B42D3C" w:rsidP="00D95EF8">
            <w:pPr>
              <w:snapToGrid w:val="0"/>
              <w:ind w:hanging="2"/>
              <w:jc w:val="center"/>
              <w:rPr>
                <w:rFonts w:ascii="Verdana" w:hAnsi="Verdana" w:cs="Arial"/>
                <w:b/>
                <w:bCs/>
                <w:color w:val="000000"/>
                <w:szCs w:val="24"/>
              </w:rPr>
            </w:pPr>
            <w:r w:rsidRPr="00706D97">
              <w:rPr>
                <w:rFonts w:ascii="Verdana" w:hAnsi="Verdana" w:cs="Arial"/>
                <w:b/>
                <w:bCs/>
                <w:color w:val="000000"/>
                <w:szCs w:val="24"/>
              </w:rPr>
              <w:t>NÚMERO DE RES.</w:t>
            </w:r>
          </w:p>
        </w:tc>
        <w:tc>
          <w:tcPr>
            <w:tcW w:w="1640" w:type="dxa"/>
            <w:shd w:val="clear" w:color="auto" w:fill="auto"/>
            <w:vAlign w:val="center"/>
          </w:tcPr>
          <w:p w14:paraId="1A8E5E0C" w14:textId="77777777" w:rsidR="00B42D3C" w:rsidRPr="00706D97" w:rsidRDefault="00B42D3C" w:rsidP="00D95EF8">
            <w:pPr>
              <w:snapToGrid w:val="0"/>
              <w:ind w:hanging="2"/>
              <w:jc w:val="center"/>
              <w:rPr>
                <w:rFonts w:ascii="Verdana" w:hAnsi="Verdana" w:cs="Arial"/>
                <w:b/>
                <w:bCs/>
                <w:color w:val="000000"/>
                <w:szCs w:val="24"/>
              </w:rPr>
            </w:pPr>
            <w:r w:rsidRPr="00706D97">
              <w:rPr>
                <w:rFonts w:ascii="Verdana" w:hAnsi="Verdana" w:cs="Arial"/>
                <w:b/>
                <w:bCs/>
                <w:color w:val="000000"/>
                <w:szCs w:val="24"/>
              </w:rPr>
              <w:t>FECHA DE RES.</w:t>
            </w:r>
          </w:p>
        </w:tc>
        <w:tc>
          <w:tcPr>
            <w:tcW w:w="1969" w:type="dxa"/>
            <w:shd w:val="clear" w:color="auto" w:fill="auto"/>
            <w:vAlign w:val="center"/>
          </w:tcPr>
          <w:p w14:paraId="62BAAF33" w14:textId="77777777" w:rsidR="00B42D3C" w:rsidRPr="00706D97" w:rsidRDefault="00B42D3C" w:rsidP="00D95EF8">
            <w:pPr>
              <w:snapToGrid w:val="0"/>
              <w:ind w:hanging="2"/>
              <w:jc w:val="center"/>
              <w:rPr>
                <w:rFonts w:ascii="Verdana" w:hAnsi="Verdana" w:cs="Arial"/>
                <w:b/>
                <w:bCs/>
                <w:color w:val="000000"/>
                <w:szCs w:val="24"/>
              </w:rPr>
            </w:pPr>
            <w:r w:rsidRPr="00706D97">
              <w:rPr>
                <w:rFonts w:ascii="Verdana" w:hAnsi="Verdana" w:cs="Arial"/>
                <w:b/>
                <w:bCs/>
                <w:color w:val="000000"/>
                <w:szCs w:val="24"/>
              </w:rPr>
              <w:t>FECHA DE EJECUTORIA</w:t>
            </w:r>
          </w:p>
        </w:tc>
        <w:tc>
          <w:tcPr>
            <w:tcW w:w="1689" w:type="dxa"/>
            <w:shd w:val="clear" w:color="auto" w:fill="auto"/>
            <w:vAlign w:val="center"/>
          </w:tcPr>
          <w:p w14:paraId="2EE02440" w14:textId="77777777" w:rsidR="00B42D3C" w:rsidRPr="00706D97" w:rsidRDefault="00B42D3C" w:rsidP="00D95EF8">
            <w:pPr>
              <w:snapToGrid w:val="0"/>
              <w:ind w:hanging="2"/>
              <w:jc w:val="center"/>
              <w:rPr>
                <w:rFonts w:ascii="Verdana" w:hAnsi="Verdana" w:cs="Arial"/>
                <w:b/>
                <w:color w:val="000000"/>
                <w:szCs w:val="24"/>
              </w:rPr>
            </w:pPr>
          </w:p>
          <w:p w14:paraId="67DB743A" w14:textId="77777777" w:rsidR="00B42D3C" w:rsidRPr="00706D97" w:rsidRDefault="00B42D3C" w:rsidP="00D95EF8">
            <w:pPr>
              <w:snapToGrid w:val="0"/>
              <w:ind w:hanging="2"/>
              <w:jc w:val="center"/>
              <w:rPr>
                <w:rFonts w:ascii="Verdana" w:hAnsi="Verdana" w:cs="Arial"/>
                <w:b/>
                <w:color w:val="000000"/>
                <w:szCs w:val="24"/>
              </w:rPr>
            </w:pPr>
            <w:r w:rsidRPr="00706D97">
              <w:rPr>
                <w:rFonts w:ascii="Verdana" w:hAnsi="Verdana" w:cs="Arial"/>
                <w:b/>
                <w:color w:val="000000"/>
                <w:szCs w:val="24"/>
              </w:rPr>
              <w:t>VALOR</w:t>
            </w:r>
          </w:p>
        </w:tc>
      </w:tr>
      <w:tr w:rsidR="00B42D3C" w:rsidRPr="00706D97" w14:paraId="5EBD3598" w14:textId="77777777" w:rsidTr="00706D97">
        <w:trPr>
          <w:trHeight w:val="429"/>
          <w:jc w:val="center"/>
        </w:trPr>
        <w:tc>
          <w:tcPr>
            <w:tcW w:w="1489" w:type="dxa"/>
            <w:shd w:val="clear" w:color="auto" w:fill="auto"/>
            <w:vAlign w:val="center"/>
          </w:tcPr>
          <w:p w14:paraId="45B7F588" w14:textId="77777777" w:rsidR="00B42D3C" w:rsidRPr="00706D97" w:rsidRDefault="00B42D3C" w:rsidP="00D95EF8">
            <w:pPr>
              <w:snapToGrid w:val="0"/>
              <w:ind w:hanging="2"/>
              <w:jc w:val="center"/>
              <w:rPr>
                <w:rFonts w:ascii="Verdana" w:hAnsi="Verdana" w:cs="Arial"/>
                <w:color w:val="000000"/>
                <w:szCs w:val="24"/>
              </w:rPr>
            </w:pPr>
          </w:p>
          <w:p w14:paraId="3D534F6D" w14:textId="77777777" w:rsidR="00B42D3C" w:rsidRPr="00706D97" w:rsidRDefault="00B42D3C" w:rsidP="00D95EF8">
            <w:pPr>
              <w:snapToGrid w:val="0"/>
              <w:ind w:hanging="2"/>
              <w:jc w:val="center"/>
              <w:rPr>
                <w:rFonts w:ascii="Verdana" w:hAnsi="Verdana" w:cs="Arial"/>
                <w:color w:val="000000"/>
                <w:szCs w:val="24"/>
              </w:rPr>
            </w:pPr>
          </w:p>
        </w:tc>
        <w:tc>
          <w:tcPr>
            <w:tcW w:w="1640" w:type="dxa"/>
            <w:shd w:val="clear" w:color="auto" w:fill="auto"/>
            <w:vAlign w:val="center"/>
          </w:tcPr>
          <w:p w14:paraId="401AED74" w14:textId="77777777" w:rsidR="00B42D3C" w:rsidRPr="00706D97" w:rsidRDefault="00B42D3C" w:rsidP="00D95EF8">
            <w:pPr>
              <w:snapToGrid w:val="0"/>
              <w:ind w:hanging="2"/>
              <w:jc w:val="center"/>
              <w:rPr>
                <w:rFonts w:ascii="Verdana" w:hAnsi="Verdana" w:cs="Arial"/>
                <w:color w:val="000000"/>
                <w:szCs w:val="24"/>
              </w:rPr>
            </w:pPr>
          </w:p>
        </w:tc>
        <w:tc>
          <w:tcPr>
            <w:tcW w:w="1969" w:type="dxa"/>
            <w:shd w:val="clear" w:color="auto" w:fill="auto"/>
            <w:vAlign w:val="center"/>
          </w:tcPr>
          <w:p w14:paraId="64144159" w14:textId="77777777" w:rsidR="00B42D3C" w:rsidRPr="00706D97" w:rsidRDefault="00B42D3C" w:rsidP="00D95EF8">
            <w:pPr>
              <w:snapToGrid w:val="0"/>
              <w:ind w:hanging="2"/>
              <w:jc w:val="center"/>
              <w:rPr>
                <w:rFonts w:ascii="Verdana" w:hAnsi="Verdana" w:cs="Arial"/>
                <w:color w:val="000000"/>
                <w:szCs w:val="24"/>
              </w:rPr>
            </w:pPr>
          </w:p>
        </w:tc>
        <w:tc>
          <w:tcPr>
            <w:tcW w:w="1689" w:type="dxa"/>
            <w:shd w:val="clear" w:color="auto" w:fill="auto"/>
            <w:vAlign w:val="center"/>
          </w:tcPr>
          <w:p w14:paraId="781BD4BC" w14:textId="77777777" w:rsidR="00B42D3C" w:rsidRPr="00706D97" w:rsidRDefault="00B42D3C" w:rsidP="00D95EF8">
            <w:pPr>
              <w:snapToGrid w:val="0"/>
              <w:ind w:hanging="2"/>
              <w:jc w:val="center"/>
              <w:rPr>
                <w:rFonts w:ascii="Verdana" w:hAnsi="Verdana" w:cs="Arial"/>
                <w:szCs w:val="24"/>
                <w:lang w:eastAsia="es-CO"/>
              </w:rPr>
            </w:pPr>
          </w:p>
        </w:tc>
      </w:tr>
    </w:tbl>
    <w:p w14:paraId="1BBDE775" w14:textId="77777777" w:rsidR="00B42D3C" w:rsidRPr="00706D97" w:rsidRDefault="00B42D3C" w:rsidP="00B42D3C">
      <w:pPr>
        <w:tabs>
          <w:tab w:val="left" w:pos="722"/>
        </w:tabs>
        <w:ind w:right="-7" w:hanging="2"/>
        <w:jc w:val="both"/>
        <w:rPr>
          <w:rFonts w:ascii="Verdana" w:hAnsi="Verdana" w:cs="Arial"/>
          <w:bCs/>
          <w:szCs w:val="24"/>
        </w:rPr>
      </w:pPr>
    </w:p>
    <w:p w14:paraId="5F6521CF" w14:textId="2C2BAC38" w:rsidR="00B42D3C" w:rsidRPr="00706D97" w:rsidRDefault="00B42D3C" w:rsidP="00B42D3C">
      <w:pPr>
        <w:tabs>
          <w:tab w:val="left" w:pos="722"/>
        </w:tabs>
        <w:ind w:right="-7" w:hanging="2"/>
        <w:jc w:val="both"/>
        <w:rPr>
          <w:rFonts w:ascii="Verdana" w:hAnsi="Verdana" w:cs="Arial"/>
          <w:bCs/>
          <w:szCs w:val="24"/>
        </w:rPr>
      </w:pPr>
      <w:r w:rsidRPr="00706D97">
        <w:rPr>
          <w:rFonts w:ascii="Verdana" w:hAnsi="Verdana" w:cs="Arial"/>
          <w:bCs/>
          <w:szCs w:val="24"/>
        </w:rPr>
        <w:t xml:space="preserve">Del valor anterior, se deberá tener presente para la liquidación de pago los intereses que se cobran a favor de la Nación, a una tasa del 12% anual de conformidad con el artículo 9º de la ley 68 de 1923, desde cuando se hicieron exigibles hasta el pago total de la obligación.  </w:t>
      </w:r>
    </w:p>
    <w:p w14:paraId="4B81CDEB" w14:textId="77777777" w:rsidR="00B42D3C" w:rsidRPr="00706D97" w:rsidRDefault="00B42D3C" w:rsidP="00B42D3C">
      <w:pPr>
        <w:tabs>
          <w:tab w:val="left" w:pos="722"/>
        </w:tabs>
        <w:ind w:right="-7" w:hanging="2"/>
        <w:jc w:val="both"/>
        <w:rPr>
          <w:rFonts w:ascii="Verdana" w:hAnsi="Verdana" w:cs="Arial"/>
          <w:bCs/>
          <w:szCs w:val="24"/>
        </w:rPr>
      </w:pPr>
    </w:p>
    <w:p w14:paraId="45CEE5C7" w14:textId="61771D4F" w:rsidR="00B42D3C" w:rsidRPr="00706D97" w:rsidRDefault="00B42D3C" w:rsidP="00B42D3C">
      <w:pPr>
        <w:tabs>
          <w:tab w:val="left" w:pos="722"/>
        </w:tabs>
        <w:ind w:right="-7" w:hanging="2"/>
        <w:jc w:val="both"/>
        <w:rPr>
          <w:rFonts w:ascii="Verdana" w:hAnsi="Verdana" w:cs="Arial"/>
          <w:bCs/>
          <w:szCs w:val="24"/>
        </w:rPr>
      </w:pPr>
      <w:r w:rsidRPr="00706D97">
        <w:rPr>
          <w:rFonts w:ascii="Verdana" w:hAnsi="Verdana" w:cs="Arial"/>
          <w:bCs/>
          <w:szCs w:val="24"/>
        </w:rPr>
        <w:t>Adicionalmente se deben cobrar las costas que se causen en el presente proceso.</w:t>
      </w:r>
    </w:p>
    <w:p w14:paraId="2C124549" w14:textId="77777777" w:rsidR="00B42D3C" w:rsidRPr="00706D97" w:rsidRDefault="00B42D3C" w:rsidP="00B42D3C">
      <w:pPr>
        <w:tabs>
          <w:tab w:val="left" w:pos="722"/>
        </w:tabs>
        <w:ind w:right="-7" w:hanging="2"/>
        <w:jc w:val="both"/>
        <w:rPr>
          <w:rFonts w:ascii="Verdana" w:hAnsi="Verdana" w:cs="Arial"/>
          <w:bCs/>
          <w:szCs w:val="24"/>
        </w:rPr>
      </w:pPr>
    </w:p>
    <w:p w14:paraId="2D51EC7E" w14:textId="089FE7D8" w:rsidR="00B42D3C" w:rsidRPr="00706D97" w:rsidRDefault="00B42D3C" w:rsidP="00B42D3C">
      <w:pPr>
        <w:tabs>
          <w:tab w:val="left" w:pos="142"/>
          <w:tab w:val="left" w:pos="284"/>
        </w:tabs>
        <w:ind w:hanging="2"/>
        <w:jc w:val="both"/>
        <w:rPr>
          <w:rFonts w:ascii="Verdana" w:hAnsi="Verdana" w:cs="Arial"/>
          <w:b/>
          <w:szCs w:val="24"/>
        </w:rPr>
      </w:pPr>
      <w:proofErr w:type="gramStart"/>
      <w:r w:rsidRPr="00706D97">
        <w:rPr>
          <w:rFonts w:ascii="Verdana" w:hAnsi="Verdana" w:cs="Arial"/>
          <w:szCs w:val="24"/>
        </w:rPr>
        <w:t>La suma total a pagar</w:t>
      </w:r>
      <w:proofErr w:type="gramEnd"/>
      <w:r w:rsidRPr="00706D97">
        <w:rPr>
          <w:rFonts w:ascii="Verdana" w:hAnsi="Verdana" w:cs="Arial"/>
          <w:szCs w:val="24"/>
        </w:rPr>
        <w:t xml:space="preserve"> será actualizada a la fecha del pago total de la obligación.</w:t>
      </w:r>
    </w:p>
    <w:p w14:paraId="2A9A4146" w14:textId="3AEA7883" w:rsidR="00F915C6" w:rsidRPr="00706D97" w:rsidRDefault="00F915C6" w:rsidP="00B42D3C">
      <w:pPr>
        <w:pStyle w:val="Textoindependiente2"/>
        <w:rPr>
          <w:rFonts w:ascii="Verdana" w:hAnsi="Verdana" w:cs="Arial"/>
          <w:b/>
          <w:sz w:val="22"/>
          <w:szCs w:val="22"/>
          <w:lang w:val="es-ES"/>
        </w:rPr>
      </w:pPr>
    </w:p>
    <w:p w14:paraId="7AC6F431" w14:textId="77777777" w:rsidR="00F915C6" w:rsidRPr="00706D97" w:rsidRDefault="00F915C6" w:rsidP="00F915C6">
      <w:pPr>
        <w:pStyle w:val="Textoindependiente2"/>
        <w:rPr>
          <w:rFonts w:ascii="Verdana" w:hAnsi="Verdana" w:cs="Arial"/>
          <w:b/>
          <w:sz w:val="22"/>
          <w:szCs w:val="22"/>
          <w:lang w:val="es-ES"/>
        </w:rPr>
      </w:pPr>
    </w:p>
    <w:p w14:paraId="3D92ECDE" w14:textId="41D07745" w:rsidR="00B0143A" w:rsidRPr="00706D97" w:rsidRDefault="00B0143A" w:rsidP="00F915C6">
      <w:pPr>
        <w:pStyle w:val="Textoindependiente2"/>
        <w:rPr>
          <w:rFonts w:ascii="Verdana" w:hAnsi="Verdana" w:cs="Arial"/>
          <w:b/>
          <w:sz w:val="22"/>
          <w:szCs w:val="22"/>
          <w:lang w:val="es-ES"/>
        </w:rPr>
      </w:pPr>
      <w:r w:rsidRPr="00706D97">
        <w:rPr>
          <w:rFonts w:ascii="Verdana" w:hAnsi="Verdana" w:cs="Arial"/>
          <w:b/>
          <w:sz w:val="22"/>
          <w:szCs w:val="22"/>
          <w:lang w:val="es-ES"/>
        </w:rPr>
        <w:t xml:space="preserve">Artículo 2. </w:t>
      </w:r>
      <w:r w:rsidR="00B42D3C" w:rsidRPr="00706D97">
        <w:rPr>
          <w:rFonts w:ascii="Verdana" w:hAnsi="Verdana" w:cs="Arial"/>
          <w:b/>
          <w:sz w:val="22"/>
          <w:szCs w:val="22"/>
          <w:lang w:val="es-ES"/>
        </w:rPr>
        <w:t>Notifíquese.</w:t>
      </w:r>
      <w:r w:rsidR="00B42D3C" w:rsidRPr="00706D97">
        <w:rPr>
          <w:rFonts w:ascii="Verdana" w:hAnsi="Verdana" w:cs="Arial"/>
          <w:bCs/>
          <w:szCs w:val="24"/>
        </w:rPr>
        <w:t xml:space="preserve"> el presente MANDAMIENTO DE PAGO a la ejecutada, según lo dispone el artículo 826 del Estatuto Tributario, e informarle que dispone de un término de 15 días para cumplir con la obligación de cancelar la suma cobrada más los intereses correspondientes, de conformidad con el artículo 830 de dicho Estatuto.</w:t>
      </w:r>
    </w:p>
    <w:p w14:paraId="3F1E0A59" w14:textId="77777777" w:rsidR="00F915C6" w:rsidRPr="00706D97" w:rsidRDefault="00F915C6" w:rsidP="00F915C6">
      <w:pPr>
        <w:pStyle w:val="Textoindependiente2"/>
        <w:rPr>
          <w:rFonts w:ascii="Verdana" w:hAnsi="Verdana" w:cs="Arial"/>
          <w:b/>
          <w:sz w:val="22"/>
          <w:szCs w:val="22"/>
          <w:lang w:val="es-ES"/>
        </w:rPr>
      </w:pPr>
    </w:p>
    <w:p w14:paraId="7E7FD7CA" w14:textId="0CA57B0A" w:rsidR="00F915C6" w:rsidRPr="00706D97" w:rsidRDefault="00B0143A" w:rsidP="00F915C6">
      <w:pPr>
        <w:pStyle w:val="Textoindependiente2"/>
        <w:rPr>
          <w:rFonts w:ascii="Verdana" w:hAnsi="Verdana" w:cs="Arial"/>
          <w:sz w:val="22"/>
          <w:szCs w:val="22"/>
          <w:lang w:val="es-ES"/>
        </w:rPr>
      </w:pPr>
      <w:r w:rsidRPr="00706D97">
        <w:rPr>
          <w:rFonts w:ascii="Verdana" w:hAnsi="Verdana" w:cs="Arial"/>
          <w:b/>
          <w:sz w:val="22"/>
          <w:szCs w:val="22"/>
          <w:lang w:val="es-ES"/>
        </w:rPr>
        <w:t xml:space="preserve">Artículo 3. </w:t>
      </w:r>
      <w:r w:rsidR="00B42D3C" w:rsidRPr="00706D97">
        <w:rPr>
          <w:rFonts w:ascii="Verdana" w:hAnsi="Verdana" w:cs="Arial"/>
          <w:bCs/>
          <w:szCs w:val="24"/>
        </w:rPr>
        <w:t xml:space="preserve">Contra el presente MANDAMIENTO DE PAGO proceden las excepciones establecidas en el artículo 831 del Estatuto Tributario, dentro de </w:t>
      </w:r>
      <w:r w:rsidR="00B42D3C" w:rsidRPr="00706D97">
        <w:rPr>
          <w:rFonts w:ascii="Verdana" w:hAnsi="Verdana" w:cs="Arial"/>
          <w:bCs/>
          <w:szCs w:val="24"/>
        </w:rPr>
        <w:lastRenderedPageBreak/>
        <w:t xml:space="preserve">los 15 días siguientes a la notificación de este, según lo dispone el artículo 830 </w:t>
      </w:r>
      <w:proofErr w:type="spellStart"/>
      <w:r w:rsidR="00B42D3C" w:rsidRPr="00706D97">
        <w:rPr>
          <w:rFonts w:ascii="Verdana" w:hAnsi="Verdana" w:cs="Arial"/>
          <w:bCs/>
          <w:szCs w:val="24"/>
        </w:rPr>
        <w:t>ibídem</w:t>
      </w:r>
      <w:proofErr w:type="spellEnd"/>
      <w:r w:rsidR="00B42D3C" w:rsidRPr="00706D97">
        <w:rPr>
          <w:rFonts w:ascii="Verdana" w:hAnsi="Verdana" w:cs="Arial"/>
          <w:bCs/>
          <w:szCs w:val="24"/>
        </w:rPr>
        <w:t>.</w:t>
      </w:r>
      <w:r w:rsidR="00F915C6" w:rsidRPr="00706D97">
        <w:rPr>
          <w:rFonts w:ascii="Verdana" w:hAnsi="Verdana" w:cs="Arial"/>
          <w:b/>
          <w:sz w:val="22"/>
          <w:szCs w:val="22"/>
          <w:lang w:val="es-ES"/>
        </w:rPr>
        <w:t xml:space="preserve"> </w:t>
      </w:r>
    </w:p>
    <w:p w14:paraId="1A83D2F1" w14:textId="77777777" w:rsidR="00B42D3C" w:rsidRPr="00706D97" w:rsidRDefault="00B42D3C" w:rsidP="00F915C6">
      <w:pPr>
        <w:pStyle w:val="Textoindependiente2"/>
        <w:rPr>
          <w:rFonts w:ascii="Verdana" w:hAnsi="Verdana" w:cs="Arial"/>
          <w:sz w:val="22"/>
          <w:szCs w:val="22"/>
          <w:lang w:val="es-ES"/>
        </w:rPr>
      </w:pPr>
    </w:p>
    <w:p w14:paraId="361A47E3" w14:textId="77777777" w:rsidR="00B42D3C" w:rsidRPr="00706D97" w:rsidRDefault="00B42D3C" w:rsidP="00B42D3C">
      <w:pPr>
        <w:ind w:hanging="2"/>
        <w:jc w:val="both"/>
        <w:rPr>
          <w:rFonts w:ascii="Verdana" w:hAnsi="Verdana" w:cs="Arial"/>
          <w:b/>
          <w:iCs/>
          <w:szCs w:val="24"/>
        </w:rPr>
      </w:pPr>
      <w:r w:rsidRPr="00706D97">
        <w:rPr>
          <w:rFonts w:ascii="Verdana" w:hAnsi="Verdana" w:cs="Arial"/>
          <w:b/>
          <w:sz w:val="22"/>
          <w:szCs w:val="22"/>
        </w:rPr>
        <w:t xml:space="preserve">Artículo 4. </w:t>
      </w:r>
      <w:r w:rsidRPr="00706D97">
        <w:rPr>
          <w:rFonts w:ascii="Verdana" w:hAnsi="Verdana" w:cs="Arial"/>
          <w:bCs/>
          <w:szCs w:val="24"/>
        </w:rPr>
        <w:t>Oficiar a las diferentes entidades públicas y privadas para la búsqueda de bienes, de conformidad con el artículo 825-1 del Estatuto Tributario.</w:t>
      </w:r>
    </w:p>
    <w:p w14:paraId="0881B590" w14:textId="77777777" w:rsidR="00B42D3C" w:rsidRPr="00706D97" w:rsidRDefault="00B42D3C" w:rsidP="00F915C6">
      <w:pPr>
        <w:pStyle w:val="Textoindependiente2"/>
        <w:rPr>
          <w:rFonts w:ascii="Verdana" w:hAnsi="Verdana" w:cs="Arial"/>
          <w:b/>
          <w:sz w:val="22"/>
          <w:szCs w:val="22"/>
          <w:lang w:val="es-ES"/>
        </w:rPr>
      </w:pPr>
    </w:p>
    <w:p w14:paraId="3085328C" w14:textId="77777777" w:rsidR="00B42D3C" w:rsidRPr="00706D97" w:rsidRDefault="00B42D3C" w:rsidP="00B42D3C">
      <w:pPr>
        <w:pStyle w:val="Textoindependiente"/>
        <w:ind w:hanging="2"/>
        <w:rPr>
          <w:rFonts w:ascii="Verdana" w:hAnsi="Verdana" w:cs="Arial"/>
          <w:bCs/>
          <w:szCs w:val="24"/>
        </w:rPr>
      </w:pPr>
      <w:r w:rsidRPr="00706D97">
        <w:rPr>
          <w:rFonts w:ascii="Verdana" w:hAnsi="Verdana" w:cs="Arial"/>
          <w:b/>
          <w:sz w:val="22"/>
          <w:szCs w:val="22"/>
        </w:rPr>
        <w:t xml:space="preserve">Artículo 5. </w:t>
      </w:r>
      <w:r w:rsidRPr="00706D97">
        <w:rPr>
          <w:rFonts w:ascii="Verdana" w:eastAsia="Calibri" w:hAnsi="Verdana" w:cs="Arial"/>
          <w:bCs/>
          <w:szCs w:val="24"/>
          <w:lang w:val="es-CO" w:eastAsia="en-US"/>
        </w:rPr>
        <w:t>Notificar. Conforme lo dispuesto en el artículo 826 del Estatuto Tributario el mandamiento de pago se notificará personalmente al deudor, previa citación para que comparezca en un término de diez (10) días, vencidos los cuales, si el deudor citado no comparece, el mandamiento se notificará por correo.</w:t>
      </w:r>
    </w:p>
    <w:p w14:paraId="0A8F7731" w14:textId="00F0F689" w:rsidR="00B42D3C" w:rsidRPr="00706D97" w:rsidRDefault="00B42D3C" w:rsidP="00F915C6">
      <w:pPr>
        <w:pStyle w:val="Textoindependiente2"/>
        <w:rPr>
          <w:rFonts w:ascii="Verdana" w:hAnsi="Verdana" w:cs="Arial"/>
          <w:sz w:val="22"/>
          <w:szCs w:val="22"/>
          <w:lang w:val="es-ES"/>
        </w:rPr>
      </w:pPr>
    </w:p>
    <w:p w14:paraId="1733C201" w14:textId="77777777" w:rsidR="00F915C6" w:rsidRPr="00706D97" w:rsidRDefault="00F915C6" w:rsidP="00F915C6">
      <w:pPr>
        <w:pStyle w:val="Textoindependiente2"/>
        <w:rPr>
          <w:rFonts w:ascii="Verdana" w:hAnsi="Verdana" w:cs="Arial"/>
          <w:sz w:val="22"/>
          <w:szCs w:val="22"/>
        </w:rPr>
      </w:pPr>
    </w:p>
    <w:p w14:paraId="37A6515E" w14:textId="10DD3174" w:rsidR="00F915C6" w:rsidRPr="00706D97" w:rsidRDefault="00B42D3C" w:rsidP="00F915C6">
      <w:pPr>
        <w:pStyle w:val="Textoindependiente2"/>
        <w:rPr>
          <w:rFonts w:ascii="Verdana" w:hAnsi="Verdana" w:cs="Arial"/>
          <w:sz w:val="22"/>
          <w:szCs w:val="22"/>
        </w:rPr>
      </w:pPr>
      <w:r w:rsidRPr="00706D97">
        <w:rPr>
          <w:rFonts w:ascii="Verdana" w:hAnsi="Verdana" w:cs="Arial"/>
          <w:sz w:val="22"/>
          <w:szCs w:val="22"/>
        </w:rPr>
        <w:t>Dado en Bogotá, D.C. a los XXX (XX) días de XXXXXX de 20XX.</w:t>
      </w:r>
    </w:p>
    <w:p w14:paraId="75F8B26E" w14:textId="77777777" w:rsidR="00B42D3C" w:rsidRPr="00706D97" w:rsidRDefault="00B42D3C" w:rsidP="00F915C6">
      <w:pPr>
        <w:pStyle w:val="Textoindependiente2"/>
        <w:rPr>
          <w:rFonts w:ascii="Verdana" w:hAnsi="Verdana" w:cs="Arial"/>
          <w:sz w:val="22"/>
          <w:szCs w:val="22"/>
        </w:rPr>
      </w:pPr>
    </w:p>
    <w:p w14:paraId="028C550D" w14:textId="77777777" w:rsidR="00F915C6" w:rsidRPr="00706D97" w:rsidRDefault="00F915C6" w:rsidP="00F915C6">
      <w:pPr>
        <w:pStyle w:val="Ttulo4"/>
        <w:rPr>
          <w:rFonts w:ascii="Verdana" w:hAnsi="Verdana" w:cs="Arial"/>
          <w:b/>
          <w:sz w:val="22"/>
          <w:szCs w:val="22"/>
        </w:rPr>
      </w:pPr>
    </w:p>
    <w:p w14:paraId="5CA7754A" w14:textId="0B04B53F" w:rsidR="000D2B9D" w:rsidRPr="00706D97" w:rsidRDefault="00B42D3C" w:rsidP="00FB63D4">
      <w:pPr>
        <w:pStyle w:val="Ttulo4"/>
        <w:ind w:left="-284"/>
        <w:rPr>
          <w:rFonts w:ascii="Verdana" w:hAnsi="Verdana" w:cs="Arial"/>
          <w:b/>
          <w:sz w:val="22"/>
          <w:szCs w:val="22"/>
        </w:rPr>
      </w:pPr>
      <w:r w:rsidRPr="00706D97">
        <w:rPr>
          <w:rFonts w:ascii="Verdana" w:hAnsi="Verdana" w:cs="Arial"/>
          <w:b/>
          <w:sz w:val="22"/>
          <w:szCs w:val="22"/>
        </w:rPr>
        <w:t>NOTIFÍQUESE</w:t>
      </w:r>
      <w:r w:rsidR="000D2B9D" w:rsidRPr="00706D97">
        <w:rPr>
          <w:rFonts w:ascii="Verdana" w:hAnsi="Verdana" w:cs="Arial"/>
          <w:b/>
          <w:sz w:val="22"/>
          <w:szCs w:val="22"/>
        </w:rPr>
        <w:t xml:space="preserve"> Y CÚMPLASE</w:t>
      </w:r>
    </w:p>
    <w:p w14:paraId="2E7E960D" w14:textId="77777777" w:rsidR="000D2B9D" w:rsidRPr="00706D97" w:rsidRDefault="000D2B9D" w:rsidP="00FB63D4">
      <w:pPr>
        <w:ind w:left="-284"/>
        <w:jc w:val="center"/>
        <w:rPr>
          <w:rFonts w:ascii="Verdana" w:hAnsi="Verdana" w:cs="Arial"/>
          <w:sz w:val="22"/>
          <w:szCs w:val="22"/>
        </w:rPr>
      </w:pPr>
    </w:p>
    <w:p w14:paraId="494F4F6F" w14:textId="77777777" w:rsidR="00803289" w:rsidRPr="00706D97" w:rsidRDefault="00803289" w:rsidP="00FB63D4">
      <w:pPr>
        <w:ind w:left="-284"/>
        <w:rPr>
          <w:rFonts w:ascii="Verdana" w:hAnsi="Verdana" w:cs="Arial"/>
          <w:sz w:val="22"/>
          <w:szCs w:val="22"/>
        </w:rPr>
      </w:pPr>
    </w:p>
    <w:p w14:paraId="02A71F95" w14:textId="77777777" w:rsidR="00CC009F" w:rsidRPr="00706D97" w:rsidRDefault="00CC009F" w:rsidP="00FB63D4">
      <w:pPr>
        <w:ind w:left="-284"/>
        <w:rPr>
          <w:rFonts w:ascii="Verdana" w:hAnsi="Verdana" w:cs="Arial"/>
          <w:sz w:val="22"/>
          <w:szCs w:val="22"/>
        </w:rPr>
      </w:pPr>
    </w:p>
    <w:p w14:paraId="60734AD4" w14:textId="77777777" w:rsidR="00CC009F" w:rsidRPr="00706D97" w:rsidRDefault="00CC009F" w:rsidP="00FB63D4">
      <w:pPr>
        <w:ind w:left="-284"/>
        <w:rPr>
          <w:rFonts w:ascii="Verdana" w:hAnsi="Verdana" w:cs="Arial"/>
          <w:sz w:val="22"/>
          <w:szCs w:val="22"/>
        </w:rPr>
      </w:pPr>
    </w:p>
    <w:p w14:paraId="420A8D98" w14:textId="77777777" w:rsidR="00CC009F" w:rsidRPr="00706D97" w:rsidRDefault="00CC009F" w:rsidP="00FB63D4">
      <w:pPr>
        <w:ind w:left="-284"/>
        <w:rPr>
          <w:rFonts w:ascii="Verdana" w:hAnsi="Verdana" w:cs="Arial"/>
          <w:sz w:val="22"/>
          <w:szCs w:val="22"/>
        </w:rPr>
      </w:pPr>
    </w:p>
    <w:p w14:paraId="29E6E440" w14:textId="77777777" w:rsidR="00EC7507" w:rsidRPr="00706D97" w:rsidRDefault="00EC7507" w:rsidP="00FB63D4">
      <w:pPr>
        <w:ind w:left="-284"/>
        <w:rPr>
          <w:rFonts w:ascii="Verdana" w:hAnsi="Verdana" w:cs="Arial"/>
          <w:b/>
          <w:bCs/>
          <w:sz w:val="22"/>
          <w:szCs w:val="22"/>
        </w:rPr>
      </w:pPr>
    </w:p>
    <w:p w14:paraId="19CF3189" w14:textId="59A5E866" w:rsidR="001908C5" w:rsidRPr="00706D97" w:rsidRDefault="001908C5" w:rsidP="00FB63D4">
      <w:pPr>
        <w:ind w:left="-284"/>
        <w:jc w:val="center"/>
        <w:rPr>
          <w:rFonts w:ascii="Verdana" w:hAnsi="Verdana" w:cs="Arial"/>
          <w:b/>
          <w:color w:val="808080" w:themeColor="background1" w:themeShade="80"/>
          <w:sz w:val="22"/>
          <w:szCs w:val="22"/>
        </w:rPr>
      </w:pPr>
      <w:r w:rsidRPr="00706D97">
        <w:rPr>
          <w:rFonts w:ascii="Verdana" w:hAnsi="Verdana" w:cs="Arial"/>
          <w:b/>
          <w:color w:val="808080" w:themeColor="background1" w:themeShade="80"/>
          <w:sz w:val="22"/>
          <w:szCs w:val="22"/>
        </w:rPr>
        <w:t xml:space="preserve">NOMBRE DEL </w:t>
      </w:r>
      <w:r w:rsidR="00B42D3C" w:rsidRPr="00706D97">
        <w:rPr>
          <w:rFonts w:ascii="Verdana" w:hAnsi="Verdana" w:cs="Arial"/>
          <w:b/>
          <w:color w:val="808080" w:themeColor="background1" w:themeShade="80"/>
          <w:sz w:val="22"/>
          <w:szCs w:val="22"/>
        </w:rPr>
        <w:t>JEFE</w:t>
      </w:r>
    </w:p>
    <w:p w14:paraId="1D480A45" w14:textId="77777777" w:rsidR="00B42D3C" w:rsidRPr="00706D97" w:rsidRDefault="00B42D3C" w:rsidP="00FB63D4">
      <w:pPr>
        <w:ind w:left="-284"/>
        <w:jc w:val="center"/>
        <w:rPr>
          <w:rFonts w:ascii="Verdana" w:hAnsi="Verdana" w:cs="Arial"/>
          <w:sz w:val="22"/>
          <w:szCs w:val="22"/>
        </w:rPr>
      </w:pPr>
      <w:r w:rsidRPr="00706D97">
        <w:rPr>
          <w:rFonts w:ascii="Verdana" w:hAnsi="Verdana" w:cs="Arial"/>
          <w:sz w:val="22"/>
          <w:szCs w:val="22"/>
        </w:rPr>
        <w:t xml:space="preserve">Jefe Oficina Asesora Jurídica </w:t>
      </w:r>
    </w:p>
    <w:p w14:paraId="3CAC16C8" w14:textId="0E2E3230" w:rsidR="001908C5" w:rsidRPr="00706D97" w:rsidRDefault="004421E6" w:rsidP="00FB63D4">
      <w:pPr>
        <w:ind w:left="-284"/>
        <w:jc w:val="center"/>
        <w:rPr>
          <w:rFonts w:ascii="Verdana" w:hAnsi="Verdana" w:cs="Arial"/>
          <w:sz w:val="22"/>
          <w:szCs w:val="22"/>
        </w:rPr>
      </w:pPr>
      <w:r w:rsidRPr="00706D97">
        <w:rPr>
          <w:rFonts w:ascii="Verdana" w:hAnsi="Verdana" w:cs="Arial"/>
          <w:sz w:val="22"/>
          <w:szCs w:val="22"/>
        </w:rPr>
        <w:t>Minist</w:t>
      </w:r>
      <w:r w:rsidR="00B42D3C" w:rsidRPr="00706D97">
        <w:rPr>
          <w:rFonts w:ascii="Verdana" w:hAnsi="Verdana" w:cs="Arial"/>
          <w:sz w:val="22"/>
          <w:szCs w:val="22"/>
        </w:rPr>
        <w:t xml:space="preserve">erio </w:t>
      </w:r>
      <w:r w:rsidRPr="00706D97">
        <w:rPr>
          <w:rFonts w:ascii="Verdana" w:hAnsi="Verdana" w:cs="Arial"/>
          <w:sz w:val="22"/>
          <w:szCs w:val="22"/>
        </w:rPr>
        <w:t>de Ambiente y Desarrollo Sostenible</w:t>
      </w:r>
    </w:p>
    <w:p w14:paraId="30F2D178" w14:textId="77777777" w:rsidR="001908C5" w:rsidRPr="00706D97" w:rsidRDefault="001908C5" w:rsidP="00FB63D4">
      <w:pPr>
        <w:ind w:left="-284"/>
        <w:jc w:val="center"/>
        <w:rPr>
          <w:rFonts w:ascii="Verdana" w:hAnsi="Verdana" w:cs="Arial"/>
          <w:sz w:val="22"/>
          <w:szCs w:val="22"/>
        </w:rPr>
      </w:pPr>
    </w:p>
    <w:p w14:paraId="6E5AC820" w14:textId="77777777" w:rsidR="001908C5" w:rsidRPr="00706D97" w:rsidRDefault="001908C5" w:rsidP="00FB63D4">
      <w:pPr>
        <w:ind w:left="-284"/>
        <w:jc w:val="center"/>
        <w:rPr>
          <w:rFonts w:ascii="Verdana" w:hAnsi="Verdana" w:cs="Arial"/>
          <w:sz w:val="22"/>
          <w:szCs w:val="22"/>
        </w:rPr>
      </w:pPr>
    </w:p>
    <w:p w14:paraId="2BBC642B" w14:textId="77777777" w:rsidR="001908C5" w:rsidRPr="00706D97" w:rsidRDefault="001908C5" w:rsidP="00FB63D4">
      <w:pPr>
        <w:ind w:left="-284"/>
        <w:jc w:val="center"/>
        <w:rPr>
          <w:rFonts w:ascii="Verdana" w:hAnsi="Verdana" w:cs="Arial"/>
          <w:sz w:val="22"/>
          <w:szCs w:val="22"/>
        </w:rPr>
      </w:pPr>
    </w:p>
    <w:p w14:paraId="755B98DD" w14:textId="77777777" w:rsidR="001908C5" w:rsidRPr="00706D97" w:rsidRDefault="001908C5" w:rsidP="00FB63D4">
      <w:pPr>
        <w:ind w:left="-284"/>
        <w:rPr>
          <w:rFonts w:ascii="Verdana" w:hAnsi="Verdana" w:cs="Arial"/>
          <w:sz w:val="22"/>
          <w:szCs w:val="22"/>
        </w:rPr>
      </w:pPr>
      <w:r w:rsidRPr="00706D97">
        <w:rPr>
          <w:rFonts w:ascii="Verdana" w:hAnsi="Verdana" w:cs="Arial"/>
          <w:sz w:val="22"/>
          <w:szCs w:val="22"/>
        </w:rPr>
        <w:t>Proyectó:</w:t>
      </w:r>
      <w:r w:rsidR="00E83633" w:rsidRPr="00706D97">
        <w:rPr>
          <w:rFonts w:ascii="Verdana" w:hAnsi="Verdana" w:cs="Arial"/>
          <w:sz w:val="22"/>
          <w:szCs w:val="22"/>
        </w:rPr>
        <w:t xml:space="preserve"> </w:t>
      </w:r>
      <w:r w:rsidR="00E83633" w:rsidRPr="00706D97">
        <w:rPr>
          <w:rFonts w:ascii="Verdana" w:hAnsi="Verdana" w:cs="Arial"/>
          <w:color w:val="808080" w:themeColor="background1" w:themeShade="80"/>
          <w:sz w:val="22"/>
          <w:szCs w:val="22"/>
        </w:rPr>
        <w:t>xxxxxxxxxxxxxxx</w:t>
      </w:r>
    </w:p>
    <w:p w14:paraId="56044EEB" w14:textId="77777777" w:rsidR="001908C5" w:rsidRPr="00706D97" w:rsidRDefault="001908C5" w:rsidP="00FB63D4">
      <w:pPr>
        <w:ind w:left="-284"/>
        <w:rPr>
          <w:rFonts w:ascii="Verdana" w:hAnsi="Verdana" w:cs="Arial"/>
          <w:sz w:val="22"/>
          <w:szCs w:val="22"/>
        </w:rPr>
      </w:pPr>
      <w:r w:rsidRPr="00706D97">
        <w:rPr>
          <w:rFonts w:ascii="Verdana" w:hAnsi="Verdana" w:cs="Arial"/>
          <w:sz w:val="22"/>
          <w:szCs w:val="22"/>
        </w:rPr>
        <w:t>Revisó:</w:t>
      </w:r>
      <w:r w:rsidR="00E83633" w:rsidRPr="00706D97">
        <w:rPr>
          <w:rFonts w:ascii="Verdana" w:hAnsi="Verdana" w:cs="Arial"/>
          <w:sz w:val="22"/>
          <w:szCs w:val="22"/>
        </w:rPr>
        <w:t xml:space="preserve"> </w:t>
      </w:r>
      <w:r w:rsidR="00E83633" w:rsidRPr="00706D97">
        <w:rPr>
          <w:rFonts w:ascii="Verdana" w:hAnsi="Verdana" w:cs="Arial"/>
          <w:color w:val="808080" w:themeColor="background1" w:themeShade="80"/>
          <w:sz w:val="22"/>
          <w:szCs w:val="22"/>
        </w:rPr>
        <w:t>xxxxxxxxxxxxxxxxx</w:t>
      </w:r>
    </w:p>
    <w:p w14:paraId="0997B6CE" w14:textId="77777777" w:rsidR="00BC1425" w:rsidRPr="00706D97" w:rsidRDefault="00BC1425" w:rsidP="00FB63D4">
      <w:pPr>
        <w:ind w:left="-284"/>
        <w:rPr>
          <w:rFonts w:ascii="Verdana" w:hAnsi="Verdana" w:cs="Arial"/>
          <w:sz w:val="22"/>
          <w:szCs w:val="22"/>
        </w:rPr>
      </w:pPr>
    </w:p>
    <w:p w14:paraId="1C4CC37F" w14:textId="77777777" w:rsidR="00BC1425" w:rsidRPr="00706D97" w:rsidRDefault="00BC1425" w:rsidP="00FB63D4">
      <w:pPr>
        <w:ind w:left="-284"/>
        <w:rPr>
          <w:rFonts w:ascii="Verdana" w:hAnsi="Verdana" w:cs="Arial"/>
          <w:sz w:val="22"/>
          <w:szCs w:val="22"/>
        </w:rPr>
      </w:pPr>
    </w:p>
    <w:p w14:paraId="47F49DA0" w14:textId="77777777" w:rsidR="00BC1425" w:rsidRPr="00706D97" w:rsidRDefault="00BC1425" w:rsidP="000D2B9D">
      <w:pPr>
        <w:rPr>
          <w:rFonts w:ascii="Verdana" w:hAnsi="Verdana" w:cs="Arial"/>
          <w:sz w:val="22"/>
          <w:szCs w:val="22"/>
        </w:rPr>
      </w:pPr>
    </w:p>
    <w:p w14:paraId="0E4FEFB3" w14:textId="77777777" w:rsidR="00BC1425" w:rsidRPr="00706D97" w:rsidRDefault="00BC1425" w:rsidP="000D2B9D">
      <w:pPr>
        <w:rPr>
          <w:rFonts w:ascii="Verdana" w:hAnsi="Verdana" w:cs="Arial"/>
          <w:sz w:val="22"/>
          <w:szCs w:val="22"/>
        </w:rPr>
      </w:pPr>
    </w:p>
    <w:p w14:paraId="2BAB6113" w14:textId="77777777" w:rsidR="00BC1425" w:rsidRPr="00706D97" w:rsidRDefault="00BC1425" w:rsidP="000D2B9D">
      <w:pPr>
        <w:rPr>
          <w:rFonts w:ascii="Verdana" w:hAnsi="Verdana" w:cs="Arial"/>
          <w:sz w:val="22"/>
          <w:szCs w:val="22"/>
        </w:rPr>
      </w:pPr>
    </w:p>
    <w:p w14:paraId="68B7CE79" w14:textId="77777777" w:rsidR="00BC1425" w:rsidRPr="00706D97" w:rsidRDefault="00BC1425" w:rsidP="000D2B9D">
      <w:pPr>
        <w:rPr>
          <w:rFonts w:ascii="Verdana" w:hAnsi="Verdana" w:cs="Arial"/>
          <w:sz w:val="22"/>
          <w:szCs w:val="22"/>
        </w:rPr>
      </w:pPr>
    </w:p>
    <w:p w14:paraId="6E78D71D" w14:textId="77777777" w:rsidR="00BC1425" w:rsidRPr="00706D97" w:rsidRDefault="00BC1425" w:rsidP="000D2B9D">
      <w:pPr>
        <w:rPr>
          <w:rFonts w:ascii="Verdana" w:hAnsi="Verdana" w:cs="Arial"/>
          <w:sz w:val="22"/>
          <w:szCs w:val="22"/>
        </w:rPr>
      </w:pPr>
    </w:p>
    <w:sectPr w:rsidR="00BC1425" w:rsidRPr="00706D97" w:rsidSect="006922CF">
      <w:headerReference w:type="default" r:id="rId8"/>
      <w:footerReference w:type="default" r:id="rId9"/>
      <w:headerReference w:type="first" r:id="rId10"/>
      <w:footerReference w:type="first" r:id="rId11"/>
      <w:type w:val="oddPage"/>
      <w:pgSz w:w="12240" w:h="18720" w:code="14"/>
      <w:pgMar w:top="-2694" w:right="1325" w:bottom="1418" w:left="1701" w:header="567" w:footer="67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07A1A" w14:textId="77777777" w:rsidR="00ED4D4E" w:rsidRDefault="00ED4D4E">
      <w:r>
        <w:separator/>
      </w:r>
    </w:p>
  </w:endnote>
  <w:endnote w:type="continuationSeparator" w:id="0">
    <w:p w14:paraId="4EB3A16D" w14:textId="77777777" w:rsidR="00ED4D4E" w:rsidRDefault="00ED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80AF" w14:textId="77777777" w:rsidR="00C23D7F" w:rsidRPr="00125381" w:rsidRDefault="00C23D7F" w:rsidP="00C23D7F">
    <w:pPr>
      <w:jc w:val="right"/>
      <w:rPr>
        <w:rFonts w:ascii="Verdana" w:hAnsi="Verdana" w:cs="Verdana"/>
        <w:color w:val="000000"/>
        <w:sz w:val="16"/>
        <w:szCs w:val="16"/>
      </w:rPr>
    </w:pPr>
    <w:r w:rsidRPr="005A0FF7">
      <w:rPr>
        <w:rFonts w:ascii="Verdana" w:hAnsi="Verdana" w:cs="Verdana"/>
        <w:color w:val="000000"/>
        <w:sz w:val="16"/>
        <w:szCs w:val="16"/>
      </w:rPr>
      <w:t>F-A-GJR-15</w:t>
    </w:r>
    <w:r w:rsidRPr="00125381">
      <w:rPr>
        <w:rFonts w:ascii="Verdana" w:hAnsi="Verdana" w:cs="Verdana"/>
        <w:color w:val="000000"/>
        <w:sz w:val="16"/>
        <w:szCs w:val="16"/>
      </w:rPr>
      <w:t>: V</w:t>
    </w:r>
    <w:r>
      <w:rPr>
        <w:rFonts w:ascii="Verdana" w:hAnsi="Verdana" w:cs="Verdana"/>
        <w:color w:val="000000"/>
        <w:sz w:val="16"/>
        <w:szCs w:val="16"/>
      </w:rPr>
      <w:t>1</w:t>
    </w:r>
    <w:r w:rsidRPr="00125381">
      <w:rPr>
        <w:rFonts w:ascii="Verdana" w:hAnsi="Verdana" w:cs="Verdana"/>
        <w:color w:val="000000"/>
        <w:sz w:val="16"/>
        <w:szCs w:val="16"/>
      </w:rPr>
      <w:t xml:space="preserve"> - </w:t>
    </w:r>
    <w:r>
      <w:rPr>
        <w:rFonts w:ascii="Verdana" w:hAnsi="Verdana" w:cs="Verdana"/>
        <w:color w:val="000000"/>
        <w:sz w:val="16"/>
        <w:szCs w:val="16"/>
      </w:rPr>
      <w:t>01</w:t>
    </w:r>
    <w:r w:rsidRPr="00125381">
      <w:rPr>
        <w:rFonts w:ascii="Verdana" w:hAnsi="Verdana" w:cs="Verdana"/>
        <w:color w:val="000000"/>
        <w:sz w:val="16"/>
        <w:szCs w:val="16"/>
      </w:rPr>
      <w:t>/0</w:t>
    </w:r>
    <w:r>
      <w:rPr>
        <w:rFonts w:ascii="Verdana" w:hAnsi="Verdana" w:cs="Verdana"/>
        <w:color w:val="000000"/>
        <w:sz w:val="16"/>
        <w:szCs w:val="16"/>
      </w:rPr>
      <w:t>6</w:t>
    </w:r>
    <w:r w:rsidRPr="00125381">
      <w:rPr>
        <w:rFonts w:ascii="Verdana" w:hAnsi="Verdana" w:cs="Verdana"/>
        <w:color w:val="000000"/>
        <w:sz w:val="16"/>
        <w:szCs w:val="16"/>
      </w:rPr>
      <w:t>/2023</w:t>
    </w:r>
  </w:p>
  <w:p w14:paraId="49F04EB2" w14:textId="77777777" w:rsidR="00680B62" w:rsidRPr="00747652" w:rsidRDefault="00680B62" w:rsidP="00680B62">
    <w:pPr>
      <w:jc w:val="right"/>
      <w:rPr>
        <w:rFonts w:ascii="Verdana" w:hAnsi="Verdana" w:cstheme="minorBidi"/>
        <w:color w:val="000000" w:themeColor="text1"/>
        <w:sz w:val="14"/>
        <w:szCs w:val="14"/>
      </w:rPr>
    </w:pPr>
    <w:r w:rsidRPr="00B738B6">
      <w:rPr>
        <w:rFonts w:ascii="Verdana" w:hAnsi="Verdana"/>
        <w:color w:val="000000"/>
        <w:sz w:val="14"/>
        <w:szCs w:val="14"/>
      </w:rPr>
      <w:t xml:space="preserve">Página </w:t>
    </w:r>
    <w:r w:rsidRPr="00B738B6">
      <w:rPr>
        <w:rFonts w:ascii="Verdana" w:hAnsi="Verdana"/>
        <w:color w:val="000000"/>
        <w:sz w:val="14"/>
        <w:szCs w:val="14"/>
      </w:rPr>
      <w:fldChar w:fldCharType="begin"/>
    </w:r>
    <w:r w:rsidRPr="00B738B6">
      <w:rPr>
        <w:rFonts w:ascii="Verdana" w:hAnsi="Verdana"/>
        <w:color w:val="000000"/>
        <w:sz w:val="14"/>
        <w:szCs w:val="14"/>
      </w:rPr>
      <w:instrText>PAGE   \* MERGEFORMAT</w:instrText>
    </w:r>
    <w:r w:rsidRPr="00B738B6">
      <w:rPr>
        <w:rFonts w:ascii="Verdana" w:hAnsi="Verdana"/>
        <w:color w:val="000000"/>
        <w:sz w:val="14"/>
        <w:szCs w:val="14"/>
      </w:rPr>
      <w:fldChar w:fldCharType="separate"/>
    </w:r>
    <w:r>
      <w:rPr>
        <w:rFonts w:ascii="Verdana" w:hAnsi="Verdana"/>
        <w:color w:val="000000"/>
        <w:sz w:val="14"/>
        <w:szCs w:val="14"/>
      </w:rPr>
      <w:t>1</w:t>
    </w:r>
    <w:r w:rsidRPr="00B738B6">
      <w:rPr>
        <w:rFonts w:ascii="Verdana" w:hAnsi="Verdana"/>
        <w:color w:val="000000"/>
        <w:sz w:val="14"/>
        <w:szCs w:val="14"/>
      </w:rPr>
      <w:fldChar w:fldCharType="end"/>
    </w:r>
    <w:r w:rsidRPr="00B738B6">
      <w:rPr>
        <w:rFonts w:ascii="Verdana" w:hAnsi="Verdana"/>
        <w:color w:val="000000"/>
        <w:sz w:val="14"/>
        <w:szCs w:val="14"/>
      </w:rPr>
      <w:t xml:space="preserve"> | </w:t>
    </w:r>
    <w:r w:rsidRPr="00B738B6">
      <w:rPr>
        <w:rFonts w:ascii="Verdana" w:hAnsi="Verdana"/>
        <w:color w:val="000000"/>
        <w:sz w:val="14"/>
        <w:szCs w:val="14"/>
      </w:rPr>
      <w:fldChar w:fldCharType="begin"/>
    </w:r>
    <w:r w:rsidRPr="00B738B6">
      <w:rPr>
        <w:rFonts w:ascii="Verdana" w:hAnsi="Verdana"/>
        <w:color w:val="000000"/>
        <w:sz w:val="14"/>
        <w:szCs w:val="14"/>
      </w:rPr>
      <w:instrText>NUMPAGES  \* Arabic  \* MERGEFORMAT</w:instrText>
    </w:r>
    <w:r w:rsidRPr="00B738B6">
      <w:rPr>
        <w:rFonts w:ascii="Verdana" w:hAnsi="Verdana"/>
        <w:color w:val="000000"/>
        <w:sz w:val="14"/>
        <w:szCs w:val="14"/>
      </w:rPr>
      <w:fldChar w:fldCharType="separate"/>
    </w:r>
    <w:r>
      <w:rPr>
        <w:rFonts w:ascii="Verdana" w:hAnsi="Verdana"/>
        <w:color w:val="000000"/>
        <w:sz w:val="14"/>
        <w:szCs w:val="14"/>
      </w:rPr>
      <w:t>3</w:t>
    </w:r>
    <w:r w:rsidRPr="00B738B6">
      <w:rPr>
        <w:rFonts w:ascii="Verdana" w:hAnsi="Verdana"/>
        <w:color w:val="00000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4AE7" w14:textId="77777777" w:rsidR="00680B62" w:rsidRDefault="00680B62" w:rsidP="00680B62">
    <w:pPr>
      <w:jc w:val="right"/>
      <w:rPr>
        <w:rFonts w:ascii="Verdana" w:hAnsi="Verdana" w:cs="Verdana"/>
        <w:color w:val="000000"/>
        <w:sz w:val="16"/>
        <w:szCs w:val="16"/>
      </w:rPr>
    </w:pPr>
  </w:p>
  <w:p w14:paraId="5D41A3F2" w14:textId="77777777" w:rsidR="00680B62" w:rsidRDefault="00680B62" w:rsidP="00680B62">
    <w:pPr>
      <w:jc w:val="right"/>
      <w:rPr>
        <w:rFonts w:ascii="Verdana" w:hAnsi="Verdana" w:cs="Verdana"/>
        <w:color w:val="000000"/>
        <w:sz w:val="16"/>
        <w:szCs w:val="16"/>
      </w:rPr>
    </w:pPr>
  </w:p>
  <w:p w14:paraId="5ED73220" w14:textId="2D0B97DA" w:rsidR="00680B62" w:rsidRPr="00125381" w:rsidRDefault="005A0FF7" w:rsidP="00680B62">
    <w:pPr>
      <w:jc w:val="right"/>
      <w:rPr>
        <w:rFonts w:ascii="Verdana" w:hAnsi="Verdana" w:cs="Verdana"/>
        <w:color w:val="000000"/>
        <w:sz w:val="16"/>
        <w:szCs w:val="16"/>
      </w:rPr>
    </w:pPr>
    <w:r w:rsidRPr="005A0FF7">
      <w:rPr>
        <w:rFonts w:ascii="Verdana" w:hAnsi="Verdana" w:cs="Verdana"/>
        <w:color w:val="000000"/>
        <w:sz w:val="16"/>
        <w:szCs w:val="16"/>
      </w:rPr>
      <w:t>F-A-GJR-15</w:t>
    </w:r>
    <w:r w:rsidR="00680B62" w:rsidRPr="00125381">
      <w:rPr>
        <w:rFonts w:ascii="Verdana" w:hAnsi="Verdana" w:cs="Verdana"/>
        <w:color w:val="000000"/>
        <w:sz w:val="16"/>
        <w:szCs w:val="16"/>
      </w:rPr>
      <w:t>: V</w:t>
    </w:r>
    <w:r>
      <w:rPr>
        <w:rFonts w:ascii="Verdana" w:hAnsi="Verdana" w:cs="Verdana"/>
        <w:color w:val="000000"/>
        <w:sz w:val="16"/>
        <w:szCs w:val="16"/>
      </w:rPr>
      <w:t>1</w:t>
    </w:r>
    <w:r w:rsidR="00680B62" w:rsidRPr="00125381">
      <w:rPr>
        <w:rFonts w:ascii="Verdana" w:hAnsi="Verdana" w:cs="Verdana"/>
        <w:color w:val="000000"/>
        <w:sz w:val="16"/>
        <w:szCs w:val="16"/>
      </w:rPr>
      <w:t xml:space="preserve"> - </w:t>
    </w:r>
    <w:r>
      <w:rPr>
        <w:rFonts w:ascii="Verdana" w:hAnsi="Verdana" w:cs="Verdana"/>
        <w:color w:val="000000"/>
        <w:sz w:val="16"/>
        <w:szCs w:val="16"/>
      </w:rPr>
      <w:t>01</w:t>
    </w:r>
    <w:r w:rsidR="00680B62" w:rsidRPr="00125381">
      <w:rPr>
        <w:rFonts w:ascii="Verdana" w:hAnsi="Verdana" w:cs="Verdana"/>
        <w:color w:val="000000"/>
        <w:sz w:val="16"/>
        <w:szCs w:val="16"/>
      </w:rPr>
      <w:t>/0</w:t>
    </w:r>
    <w:r>
      <w:rPr>
        <w:rFonts w:ascii="Verdana" w:hAnsi="Verdana" w:cs="Verdana"/>
        <w:color w:val="000000"/>
        <w:sz w:val="16"/>
        <w:szCs w:val="16"/>
      </w:rPr>
      <w:t>6</w:t>
    </w:r>
    <w:r w:rsidR="00680B62" w:rsidRPr="00125381">
      <w:rPr>
        <w:rFonts w:ascii="Verdana" w:hAnsi="Verdana" w:cs="Verdana"/>
        <w:color w:val="000000"/>
        <w:sz w:val="16"/>
        <w:szCs w:val="16"/>
      </w:rPr>
      <w:t>/2023</w:t>
    </w:r>
  </w:p>
  <w:p w14:paraId="2D1404C9" w14:textId="3A3B62CE" w:rsidR="00B738B6" w:rsidRPr="00747652" w:rsidRDefault="00B738B6" w:rsidP="00680B62">
    <w:pPr>
      <w:jc w:val="right"/>
      <w:rPr>
        <w:rFonts w:ascii="Verdana" w:hAnsi="Verdana" w:cstheme="minorBidi"/>
        <w:color w:val="000000" w:themeColor="text1"/>
        <w:sz w:val="14"/>
        <w:szCs w:val="14"/>
      </w:rPr>
    </w:pPr>
    <w:r w:rsidRPr="00B738B6">
      <w:rPr>
        <w:rFonts w:ascii="Verdana" w:hAnsi="Verdana"/>
        <w:color w:val="000000"/>
        <w:sz w:val="14"/>
        <w:szCs w:val="14"/>
      </w:rPr>
      <w:t xml:space="preserve">Página </w:t>
    </w:r>
    <w:r w:rsidRPr="00B738B6">
      <w:rPr>
        <w:rFonts w:ascii="Verdana" w:hAnsi="Verdana"/>
        <w:color w:val="000000"/>
        <w:sz w:val="14"/>
        <w:szCs w:val="14"/>
      </w:rPr>
      <w:fldChar w:fldCharType="begin"/>
    </w:r>
    <w:r w:rsidRPr="00B738B6">
      <w:rPr>
        <w:rFonts w:ascii="Verdana" w:hAnsi="Verdana"/>
        <w:color w:val="000000"/>
        <w:sz w:val="14"/>
        <w:szCs w:val="14"/>
      </w:rPr>
      <w:instrText>PAGE   \* MERGEFORMAT</w:instrText>
    </w:r>
    <w:r w:rsidRPr="00B738B6">
      <w:rPr>
        <w:rFonts w:ascii="Verdana" w:hAnsi="Verdana"/>
        <w:color w:val="000000"/>
        <w:sz w:val="14"/>
        <w:szCs w:val="14"/>
      </w:rPr>
      <w:fldChar w:fldCharType="separate"/>
    </w:r>
    <w:r w:rsidRPr="00B738B6">
      <w:rPr>
        <w:rFonts w:ascii="Verdana" w:hAnsi="Verdana"/>
        <w:color w:val="000000"/>
        <w:sz w:val="14"/>
        <w:szCs w:val="14"/>
      </w:rPr>
      <w:t>1</w:t>
    </w:r>
    <w:r w:rsidRPr="00B738B6">
      <w:rPr>
        <w:rFonts w:ascii="Verdana" w:hAnsi="Verdana"/>
        <w:color w:val="000000"/>
        <w:sz w:val="14"/>
        <w:szCs w:val="14"/>
      </w:rPr>
      <w:fldChar w:fldCharType="end"/>
    </w:r>
    <w:r w:rsidRPr="00B738B6">
      <w:rPr>
        <w:rFonts w:ascii="Verdana" w:hAnsi="Verdana"/>
        <w:color w:val="000000"/>
        <w:sz w:val="14"/>
        <w:szCs w:val="14"/>
      </w:rPr>
      <w:t xml:space="preserve"> | </w:t>
    </w:r>
    <w:r w:rsidRPr="00B738B6">
      <w:rPr>
        <w:rFonts w:ascii="Verdana" w:hAnsi="Verdana"/>
        <w:color w:val="000000"/>
        <w:sz w:val="14"/>
        <w:szCs w:val="14"/>
      </w:rPr>
      <w:fldChar w:fldCharType="begin"/>
    </w:r>
    <w:r w:rsidRPr="00B738B6">
      <w:rPr>
        <w:rFonts w:ascii="Verdana" w:hAnsi="Verdana"/>
        <w:color w:val="000000"/>
        <w:sz w:val="14"/>
        <w:szCs w:val="14"/>
      </w:rPr>
      <w:instrText>NUMPAGES  \* Arabic  \* MERGEFORMAT</w:instrText>
    </w:r>
    <w:r w:rsidRPr="00B738B6">
      <w:rPr>
        <w:rFonts w:ascii="Verdana" w:hAnsi="Verdana"/>
        <w:color w:val="000000"/>
        <w:sz w:val="14"/>
        <w:szCs w:val="14"/>
      </w:rPr>
      <w:fldChar w:fldCharType="separate"/>
    </w:r>
    <w:r w:rsidRPr="00B738B6">
      <w:rPr>
        <w:rFonts w:ascii="Verdana" w:hAnsi="Verdana"/>
        <w:color w:val="000000"/>
        <w:sz w:val="14"/>
        <w:szCs w:val="14"/>
      </w:rPr>
      <w:t>1</w:t>
    </w:r>
    <w:r w:rsidRPr="00B738B6">
      <w:rPr>
        <w:rFonts w:ascii="Verdana" w:hAnsi="Verdana"/>
        <w:color w:val="00000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13DC1" w14:textId="77777777" w:rsidR="00ED4D4E" w:rsidRDefault="00ED4D4E">
      <w:r>
        <w:separator/>
      </w:r>
    </w:p>
  </w:footnote>
  <w:footnote w:type="continuationSeparator" w:id="0">
    <w:p w14:paraId="631A54E1" w14:textId="77777777" w:rsidR="00ED4D4E" w:rsidRDefault="00ED4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D113" w14:textId="4E7CAE43" w:rsidR="00322343" w:rsidRPr="00E851DA" w:rsidRDefault="00B738B6" w:rsidP="00FB63D4">
    <w:pPr>
      <w:ind w:left="-284" w:right="360"/>
      <w:rPr>
        <w:rFonts w:ascii="Arial" w:hAnsi="Arial" w:cs="Arial"/>
        <w:i/>
        <w:color w:val="808080"/>
        <w:szCs w:val="24"/>
      </w:rPr>
    </w:pPr>
    <w:r>
      <w:rPr>
        <w:noProof/>
        <w:sz w:val="28"/>
      </w:rPr>
      <w:drawing>
        <wp:anchor distT="0" distB="0" distL="114300" distR="114300" simplePos="0" relativeHeight="251663360" behindDoc="1" locked="0" layoutInCell="1" allowOverlap="1" wp14:anchorId="20362F63" wp14:editId="368866E7">
          <wp:simplePos x="0" y="0"/>
          <wp:positionH relativeFrom="page">
            <wp:posOffset>66675</wp:posOffset>
          </wp:positionH>
          <wp:positionV relativeFrom="paragraph">
            <wp:posOffset>-441960</wp:posOffset>
          </wp:positionV>
          <wp:extent cx="7637929" cy="11935754"/>
          <wp:effectExtent l="0" t="0" r="1270" b="8890"/>
          <wp:wrapNone/>
          <wp:docPr id="494809618" name="Imagen 494809618" descr="Forma,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882144" name="Imagen 4" descr="Forma, Cuadra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637929" cy="11935754"/>
                  </a:xfrm>
                  <a:prstGeom prst="rect">
                    <a:avLst/>
                  </a:prstGeom>
                </pic:spPr>
              </pic:pic>
            </a:graphicData>
          </a:graphic>
          <wp14:sizeRelH relativeFrom="margin">
            <wp14:pctWidth>0</wp14:pctWidth>
          </wp14:sizeRelH>
          <wp14:sizeRelV relativeFrom="margin">
            <wp14:pctHeight>0</wp14:pctHeight>
          </wp14:sizeRelV>
        </wp:anchor>
      </w:drawing>
    </w:r>
  </w:p>
  <w:p w14:paraId="11FFA1FE" w14:textId="2558888C" w:rsidR="00C43C41" w:rsidRDefault="00C43C41" w:rsidP="00322343">
    <w:pPr>
      <w:jc w:val="center"/>
      <w:rPr>
        <w:rFonts w:ascii="Arial" w:hAnsi="Arial" w:cs="Arial"/>
        <w:szCs w:val="24"/>
      </w:rPr>
    </w:pPr>
  </w:p>
  <w:p w14:paraId="1FD2135C" w14:textId="77777777" w:rsidR="00B738B6" w:rsidRDefault="00B738B6" w:rsidP="00463ED1">
    <w:pPr>
      <w:jc w:val="center"/>
      <w:rPr>
        <w:rFonts w:ascii="Arial" w:hAnsi="Arial" w:cs="Arial"/>
        <w:i/>
        <w:szCs w:val="24"/>
      </w:rPr>
    </w:pPr>
  </w:p>
  <w:p w14:paraId="27A64CC2" w14:textId="77777777" w:rsidR="00B738B6" w:rsidRDefault="00B738B6" w:rsidP="00463ED1">
    <w:pPr>
      <w:jc w:val="center"/>
      <w:rPr>
        <w:rFonts w:ascii="Arial" w:hAnsi="Arial" w:cs="Arial"/>
        <w:i/>
        <w:szCs w:val="24"/>
      </w:rPr>
    </w:pPr>
  </w:p>
  <w:p w14:paraId="49A28FCB" w14:textId="77777777" w:rsidR="00B738B6" w:rsidRDefault="00B738B6" w:rsidP="00463ED1">
    <w:pPr>
      <w:jc w:val="center"/>
      <w:rPr>
        <w:rFonts w:ascii="Arial" w:hAnsi="Arial" w:cs="Arial"/>
        <w:i/>
        <w:szCs w:val="24"/>
      </w:rPr>
    </w:pPr>
  </w:p>
  <w:p w14:paraId="18E467E4" w14:textId="2A2FEEBA" w:rsidR="00463ED1" w:rsidRPr="00B738B6" w:rsidRDefault="00463ED1" w:rsidP="00B738B6">
    <w:pPr>
      <w:jc w:val="center"/>
      <w:rPr>
        <w:rFonts w:ascii="Arial" w:hAnsi="Arial" w:cs="Arial"/>
        <w:i/>
        <w:szCs w:val="24"/>
      </w:rPr>
    </w:pPr>
    <w:r w:rsidRPr="00A305FB">
      <w:rPr>
        <w:rFonts w:ascii="Arial" w:hAnsi="Arial" w:cs="Arial"/>
        <w:i/>
        <w:szCs w:val="24"/>
      </w:rPr>
      <w:t>“</w:t>
    </w:r>
    <w:r w:rsidR="00B42D3C" w:rsidRPr="00B42D3C">
      <w:rPr>
        <w:rFonts w:ascii="Arial" w:hAnsi="Arial" w:cs="Arial"/>
        <w:i/>
        <w:szCs w:val="24"/>
      </w:rPr>
      <w:t xml:space="preserve">Por la cual se libra mandamiento de pago dentro del proceso coactivo </w:t>
    </w:r>
    <w:proofErr w:type="spellStart"/>
    <w:r w:rsidR="00B42D3C" w:rsidRPr="00B42D3C">
      <w:rPr>
        <w:rFonts w:ascii="Arial" w:hAnsi="Arial" w:cs="Arial"/>
        <w:i/>
        <w:szCs w:val="24"/>
      </w:rPr>
      <w:t>Nº</w:t>
    </w:r>
    <w:proofErr w:type="spellEnd"/>
    <w:r w:rsidR="00B42D3C" w:rsidRPr="00B42D3C">
      <w:rPr>
        <w:rFonts w:ascii="Arial" w:hAnsi="Arial" w:cs="Arial"/>
        <w:i/>
        <w:szCs w:val="24"/>
      </w:rPr>
      <w:t xml:space="preserve"> XXXX contra (nombre o razón social del ejecutado)”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4F19" w14:textId="6908D91A" w:rsidR="00625EC2" w:rsidRDefault="00B738B6">
    <w:pPr>
      <w:jc w:val="center"/>
      <w:rPr>
        <w:rFonts w:ascii="Arial" w:hAnsi="Arial"/>
        <w:sz w:val="16"/>
      </w:rPr>
    </w:pPr>
    <w:r>
      <w:rPr>
        <w:noProof/>
        <w:sz w:val="28"/>
      </w:rPr>
      <w:drawing>
        <wp:anchor distT="0" distB="0" distL="114300" distR="114300" simplePos="0" relativeHeight="251661312" behindDoc="1" locked="0" layoutInCell="1" allowOverlap="1" wp14:anchorId="41BD92FD" wp14:editId="06B46091">
          <wp:simplePos x="0" y="0"/>
          <wp:positionH relativeFrom="page">
            <wp:posOffset>66675</wp:posOffset>
          </wp:positionH>
          <wp:positionV relativeFrom="paragraph">
            <wp:posOffset>-445135</wp:posOffset>
          </wp:positionV>
          <wp:extent cx="7637929" cy="11935754"/>
          <wp:effectExtent l="0" t="0" r="1270" b="8890"/>
          <wp:wrapNone/>
          <wp:docPr id="2008218250" name="Imagen 2008218250" descr="Forma,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882144" name="Imagen 4" descr="Forma, Cuadra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637929" cy="11935754"/>
                  </a:xfrm>
                  <a:prstGeom prst="rect">
                    <a:avLst/>
                  </a:prstGeom>
                </pic:spPr>
              </pic:pic>
            </a:graphicData>
          </a:graphic>
          <wp14:sizeRelH relativeFrom="margin">
            <wp14:pctWidth>0</wp14:pctWidth>
          </wp14:sizeRelH>
          <wp14:sizeRelV relativeFrom="margin">
            <wp14:pctHeight>0</wp14:pctHeight>
          </wp14:sizeRelV>
        </wp:anchor>
      </w:drawing>
    </w:r>
  </w:p>
  <w:p w14:paraId="76A02794" w14:textId="44529E3C" w:rsidR="00625EC2" w:rsidRDefault="00625EC2">
    <w:pPr>
      <w:jc w:val="center"/>
      <w:rPr>
        <w:rFonts w:ascii="Arial" w:hAnsi="Arial"/>
        <w:sz w:val="16"/>
      </w:rPr>
    </w:pPr>
  </w:p>
  <w:p w14:paraId="791B4D21" w14:textId="054CA955" w:rsidR="00625EC2" w:rsidRDefault="00625EC2">
    <w:pPr>
      <w:jc w:val="center"/>
      <w:rPr>
        <w:rFonts w:ascii="Arial" w:hAnsi="Arial"/>
      </w:rPr>
    </w:pPr>
  </w:p>
  <w:p w14:paraId="276AD3D1" w14:textId="77777777" w:rsidR="00322343" w:rsidRDefault="00322343">
    <w:pPr>
      <w:jc w:val="center"/>
      <w:rPr>
        <w:rFonts w:ascii="Arial" w:hAnsi="Arial"/>
      </w:rPr>
    </w:pPr>
  </w:p>
  <w:p w14:paraId="484CB0E6" w14:textId="77777777" w:rsidR="0062759F" w:rsidRDefault="0062759F">
    <w:pPr>
      <w:jc w:val="center"/>
      <w:rPr>
        <w:rFonts w:ascii="Arial" w:hAnsi="Arial"/>
      </w:rPr>
    </w:pPr>
  </w:p>
  <w:p w14:paraId="412B3555" w14:textId="51AC0279" w:rsidR="0062759F" w:rsidRDefault="00B738B6">
    <w:pPr>
      <w:jc w:val="center"/>
      <w:rPr>
        <w:rFonts w:ascii="Arial" w:hAnsi="Arial"/>
      </w:rPr>
    </w:pPr>
    <w:r>
      <w:rPr>
        <w:noProof/>
        <w:lang w:val="es-CO" w:eastAsia="es-CO"/>
      </w:rPr>
      <mc:AlternateContent>
        <mc:Choice Requires="wps">
          <w:drawing>
            <wp:anchor distT="0" distB="0" distL="114300" distR="114300" simplePos="0" relativeHeight="251658240" behindDoc="0" locked="0" layoutInCell="1" allowOverlap="1" wp14:anchorId="2C16AE8D" wp14:editId="1D0069C5">
              <wp:simplePos x="0" y="0"/>
              <wp:positionH relativeFrom="column">
                <wp:posOffset>553720</wp:posOffset>
              </wp:positionH>
              <wp:positionV relativeFrom="paragraph">
                <wp:posOffset>174625</wp:posOffset>
              </wp:positionV>
              <wp:extent cx="4513580" cy="1228725"/>
              <wp:effectExtent l="0" t="0" r="1270"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3580" cy="122872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E899486" w14:textId="77777777" w:rsidR="00625EC2" w:rsidRPr="00D06730" w:rsidRDefault="000D2B9D" w:rsidP="00D06730">
                          <w:pPr>
                            <w:pStyle w:val="Ttulo2"/>
                            <w:rPr>
                              <w:rFonts w:ascii="Arial Narrow" w:hAnsi="Arial Narrow"/>
                              <w:sz w:val="28"/>
                              <w:szCs w:val="28"/>
                            </w:rPr>
                          </w:pPr>
                          <w:r w:rsidRPr="00D06730">
                            <w:rPr>
                              <w:rFonts w:ascii="Arial Narrow" w:hAnsi="Arial Narrow"/>
                              <w:sz w:val="28"/>
                              <w:szCs w:val="28"/>
                            </w:rPr>
                            <w:t xml:space="preserve">MINISTERIO DE  AMBIENTE </w:t>
                          </w:r>
                          <w:r w:rsidR="007C19DE" w:rsidRPr="00D06730">
                            <w:rPr>
                              <w:rFonts w:ascii="Arial Narrow" w:hAnsi="Arial Narrow"/>
                              <w:sz w:val="28"/>
                              <w:szCs w:val="28"/>
                            </w:rPr>
                            <w:t xml:space="preserve">Y </w:t>
                          </w:r>
                          <w:r w:rsidR="00D06730">
                            <w:rPr>
                              <w:rFonts w:ascii="Arial Narrow" w:hAnsi="Arial Narrow"/>
                              <w:sz w:val="28"/>
                              <w:szCs w:val="28"/>
                            </w:rPr>
                            <w:t xml:space="preserve">DESARROLLO </w:t>
                          </w:r>
                          <w:r w:rsidR="007C19DE" w:rsidRPr="00D06730">
                            <w:rPr>
                              <w:rFonts w:ascii="Arial Narrow" w:hAnsi="Arial Narrow"/>
                              <w:sz w:val="28"/>
                              <w:szCs w:val="28"/>
                            </w:rPr>
                            <w:t>SOSTENIBLE</w:t>
                          </w:r>
                        </w:p>
                        <w:p w14:paraId="6F139824" w14:textId="77777777" w:rsidR="00625EC2" w:rsidRPr="00FE0D79" w:rsidRDefault="00625EC2">
                          <w:pPr>
                            <w:pStyle w:val="Ttulo3"/>
                            <w:rPr>
                              <w:rFonts w:ascii="Arial Narrow" w:hAnsi="Arial Narrow"/>
                            </w:rPr>
                          </w:pPr>
                        </w:p>
                        <w:p w14:paraId="5DC09782" w14:textId="77777777" w:rsidR="00D06730" w:rsidRDefault="00D06730" w:rsidP="000D2B9D">
                          <w:pPr>
                            <w:pStyle w:val="Ttulo3"/>
                          </w:pPr>
                        </w:p>
                        <w:p w14:paraId="40814EF0" w14:textId="77777777" w:rsidR="000D2B9D" w:rsidRDefault="003B1B57" w:rsidP="000D2B9D">
                          <w:pPr>
                            <w:pStyle w:val="Ttulo3"/>
                            <w:rPr>
                              <w:rFonts w:cs="Arial"/>
                              <w:b/>
                              <w:sz w:val="36"/>
                              <w:szCs w:val="36"/>
                            </w:rPr>
                          </w:pPr>
                          <w:r w:rsidRPr="00FE0D79">
                            <w:t>RESOLUCIÓN</w:t>
                          </w:r>
                          <w:r w:rsidR="00625EC2" w:rsidRPr="00FE0D79">
                            <w:t xml:space="preserve"> N</w:t>
                          </w:r>
                          <w:r w:rsidR="000D2B9D">
                            <w:t>o.______________</w:t>
                          </w:r>
                          <w:r w:rsidR="000D2B9D">
                            <w:rPr>
                              <w:rFonts w:cs="Arial"/>
                              <w:b/>
                              <w:sz w:val="36"/>
                              <w:szCs w:val="36"/>
                            </w:rPr>
                            <w:t xml:space="preserve"> </w:t>
                          </w:r>
                        </w:p>
                        <w:p w14:paraId="3BBE1891" w14:textId="77777777" w:rsidR="000D2B9D" w:rsidRPr="000D2B9D" w:rsidRDefault="000D2B9D" w:rsidP="000D2B9D">
                          <w:pPr>
                            <w:rPr>
                              <w:lang w:val="es-ES_tradnl"/>
                            </w:rPr>
                          </w:pPr>
                        </w:p>
                        <w:p w14:paraId="06C1422E" w14:textId="77777777" w:rsidR="00625EC2" w:rsidRPr="00FE0D79" w:rsidRDefault="000D2B9D" w:rsidP="000D2B9D">
                          <w:pPr>
                            <w:spacing w:after="120"/>
                            <w:jc w:val="center"/>
                            <w:rPr>
                              <w:rFonts w:ascii="Arial Narrow" w:hAnsi="Arial Narrow" w:cs="Arial"/>
                              <w:b/>
                              <w:sz w:val="36"/>
                              <w:szCs w:val="36"/>
                            </w:rPr>
                          </w:pPr>
                          <w:r w:rsidRPr="00FE0D79">
                            <w:rPr>
                              <w:rFonts w:ascii="Arial Narrow" w:hAnsi="Arial Narrow" w:cs="Arial"/>
                              <w:b/>
                              <w:sz w:val="36"/>
                              <w:szCs w:val="36"/>
                            </w:rPr>
                            <w:t xml:space="preserve"> </w:t>
                          </w:r>
                          <w:r w:rsidR="00625EC2" w:rsidRPr="00FE0D79">
                            <w:rPr>
                              <w:rFonts w:ascii="Arial Narrow" w:hAnsi="Arial Narrow" w:cs="Arial"/>
                              <w:b/>
                              <w:sz w:val="36"/>
                              <w:szCs w:val="36"/>
                            </w:rPr>
                            <w:t>(</w:t>
                          </w:r>
                          <w:r>
                            <w:rPr>
                              <w:rFonts w:ascii="Arial Narrow" w:hAnsi="Arial Narrow" w:cs="Arial"/>
                              <w:b/>
                              <w:sz w:val="36"/>
                              <w:szCs w:val="36"/>
                            </w:rPr>
                            <w:t xml:space="preserve">                           </w:t>
                          </w:r>
                          <w:r w:rsidR="00625EC2" w:rsidRPr="00FE0D79">
                            <w:rPr>
                              <w:rFonts w:ascii="Arial Narrow" w:hAnsi="Arial Narrow" w:cs="Arial"/>
                              <w:b/>
                              <w:sz w:val="36"/>
                              <w:szCs w:val="36"/>
                            </w:rPr>
                            <w:t>)</w:t>
                          </w:r>
                        </w:p>
                        <w:p w14:paraId="3F148779" w14:textId="77777777" w:rsidR="00625EC2" w:rsidRPr="00FE0D79" w:rsidRDefault="00625EC2">
                          <w:pPr>
                            <w:jc w:val="center"/>
                            <w:rPr>
                              <w:rFonts w:ascii="Arial Narrow" w:hAnsi="Arial Narrow"/>
                            </w:rPr>
                          </w:pPr>
                        </w:p>
                        <w:p w14:paraId="119DFF9B" w14:textId="77777777" w:rsidR="00625EC2" w:rsidRDefault="00625EC2">
                          <w:pPr>
                            <w:jc w:val="center"/>
                          </w:pPr>
                        </w:p>
                        <w:p w14:paraId="75639E32" w14:textId="77777777" w:rsidR="00625EC2" w:rsidRDefault="00625EC2">
                          <w:pPr>
                            <w:jc w:val="center"/>
                          </w:pPr>
                        </w:p>
                        <w:p w14:paraId="09B8C98C" w14:textId="77777777" w:rsidR="00625EC2" w:rsidRDefault="00625EC2">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6AE8D" id="Rectangle 3" o:spid="_x0000_s1026" style="position:absolute;left:0;text-align:left;margin-left:43.6pt;margin-top:13.75pt;width:355.4pt;height:9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" stroked="f" strokeweight="0">
              <v:textbox inset="0,0,0,0">
                <w:txbxContent>
                  <w:p w14:paraId="2E899486" w14:textId="77777777" w:rsidR="00625EC2" w:rsidRPr="00D06730" w:rsidRDefault="000D2B9D" w:rsidP="00D06730">
                    <w:pPr>
                      <w:pStyle w:val="Ttulo2"/>
                      <w:rPr>
                        <w:rFonts w:ascii="Arial Narrow" w:hAnsi="Arial Narrow"/>
                        <w:sz w:val="28"/>
                        <w:szCs w:val="28"/>
                      </w:rPr>
                    </w:pPr>
                    <w:r w:rsidRPr="00D06730">
                      <w:rPr>
                        <w:rFonts w:ascii="Arial Narrow" w:hAnsi="Arial Narrow"/>
                        <w:sz w:val="28"/>
                        <w:szCs w:val="28"/>
                      </w:rPr>
                      <w:t xml:space="preserve">MINISTERIO DE  AMBIENTE </w:t>
                    </w:r>
                    <w:r w:rsidR="007C19DE" w:rsidRPr="00D06730">
                      <w:rPr>
                        <w:rFonts w:ascii="Arial Narrow" w:hAnsi="Arial Narrow"/>
                        <w:sz w:val="28"/>
                        <w:szCs w:val="28"/>
                      </w:rPr>
                      <w:t xml:space="preserve">Y </w:t>
                    </w:r>
                    <w:r w:rsidR="00D06730">
                      <w:rPr>
                        <w:rFonts w:ascii="Arial Narrow" w:hAnsi="Arial Narrow"/>
                        <w:sz w:val="28"/>
                        <w:szCs w:val="28"/>
                      </w:rPr>
                      <w:t xml:space="preserve">DESARROLLO </w:t>
                    </w:r>
                    <w:r w:rsidR="007C19DE" w:rsidRPr="00D06730">
                      <w:rPr>
                        <w:rFonts w:ascii="Arial Narrow" w:hAnsi="Arial Narrow"/>
                        <w:sz w:val="28"/>
                        <w:szCs w:val="28"/>
                      </w:rPr>
                      <w:t>SOSTENIBLE</w:t>
                    </w:r>
                  </w:p>
                  <w:p w14:paraId="6F139824" w14:textId="77777777" w:rsidR="00625EC2" w:rsidRPr="00FE0D79" w:rsidRDefault="00625EC2">
                    <w:pPr>
                      <w:pStyle w:val="Ttulo3"/>
                      <w:rPr>
                        <w:rFonts w:ascii="Arial Narrow" w:hAnsi="Arial Narrow"/>
                      </w:rPr>
                    </w:pPr>
                  </w:p>
                  <w:p w14:paraId="5DC09782" w14:textId="77777777" w:rsidR="00D06730" w:rsidRDefault="00D06730" w:rsidP="000D2B9D">
                    <w:pPr>
                      <w:pStyle w:val="Ttulo3"/>
                    </w:pPr>
                  </w:p>
                  <w:p w14:paraId="40814EF0" w14:textId="77777777" w:rsidR="000D2B9D" w:rsidRDefault="003B1B57" w:rsidP="000D2B9D">
                    <w:pPr>
                      <w:pStyle w:val="Ttulo3"/>
                      <w:rPr>
                        <w:rFonts w:cs="Arial"/>
                        <w:b/>
                        <w:sz w:val="36"/>
                        <w:szCs w:val="36"/>
                      </w:rPr>
                    </w:pPr>
                    <w:r w:rsidRPr="00FE0D79">
                      <w:t>RESOLUCIÓN</w:t>
                    </w:r>
                    <w:r w:rsidR="00625EC2" w:rsidRPr="00FE0D79">
                      <w:t xml:space="preserve"> N</w:t>
                    </w:r>
                    <w:r w:rsidR="000D2B9D">
                      <w:t>o.______________</w:t>
                    </w:r>
                    <w:r w:rsidR="000D2B9D">
                      <w:rPr>
                        <w:rFonts w:cs="Arial"/>
                        <w:b/>
                        <w:sz w:val="36"/>
                        <w:szCs w:val="36"/>
                      </w:rPr>
                      <w:t xml:space="preserve"> </w:t>
                    </w:r>
                  </w:p>
                  <w:p w14:paraId="3BBE1891" w14:textId="77777777" w:rsidR="000D2B9D" w:rsidRPr="000D2B9D" w:rsidRDefault="000D2B9D" w:rsidP="000D2B9D">
                    <w:pPr>
                      <w:rPr>
                        <w:lang w:val="es-ES_tradnl"/>
                      </w:rPr>
                    </w:pPr>
                  </w:p>
                  <w:p w14:paraId="06C1422E" w14:textId="77777777" w:rsidR="00625EC2" w:rsidRPr="00FE0D79" w:rsidRDefault="000D2B9D" w:rsidP="000D2B9D">
                    <w:pPr>
                      <w:spacing w:after="120"/>
                      <w:jc w:val="center"/>
                      <w:rPr>
                        <w:rFonts w:ascii="Arial Narrow" w:hAnsi="Arial Narrow" w:cs="Arial"/>
                        <w:b/>
                        <w:sz w:val="36"/>
                        <w:szCs w:val="36"/>
                      </w:rPr>
                    </w:pPr>
                    <w:r w:rsidRPr="00FE0D79">
                      <w:rPr>
                        <w:rFonts w:ascii="Arial Narrow" w:hAnsi="Arial Narrow" w:cs="Arial"/>
                        <w:b/>
                        <w:sz w:val="36"/>
                        <w:szCs w:val="36"/>
                      </w:rPr>
                      <w:t xml:space="preserve"> </w:t>
                    </w:r>
                    <w:r w:rsidR="00625EC2" w:rsidRPr="00FE0D79">
                      <w:rPr>
                        <w:rFonts w:ascii="Arial Narrow" w:hAnsi="Arial Narrow" w:cs="Arial"/>
                        <w:b/>
                        <w:sz w:val="36"/>
                        <w:szCs w:val="36"/>
                      </w:rPr>
                      <w:t>(</w:t>
                    </w:r>
                    <w:r>
                      <w:rPr>
                        <w:rFonts w:ascii="Arial Narrow" w:hAnsi="Arial Narrow" w:cs="Arial"/>
                        <w:b/>
                        <w:sz w:val="36"/>
                        <w:szCs w:val="36"/>
                      </w:rPr>
                      <w:t xml:space="preserve">                           </w:t>
                    </w:r>
                    <w:r w:rsidR="00625EC2" w:rsidRPr="00FE0D79">
                      <w:rPr>
                        <w:rFonts w:ascii="Arial Narrow" w:hAnsi="Arial Narrow" w:cs="Arial"/>
                        <w:b/>
                        <w:sz w:val="36"/>
                        <w:szCs w:val="36"/>
                      </w:rPr>
                      <w:t>)</w:t>
                    </w:r>
                  </w:p>
                  <w:p w14:paraId="3F148779" w14:textId="77777777" w:rsidR="00625EC2" w:rsidRPr="00FE0D79" w:rsidRDefault="00625EC2">
                    <w:pPr>
                      <w:jc w:val="center"/>
                      <w:rPr>
                        <w:rFonts w:ascii="Arial Narrow" w:hAnsi="Arial Narrow"/>
                      </w:rPr>
                    </w:pPr>
                  </w:p>
                  <w:p w14:paraId="119DFF9B" w14:textId="77777777" w:rsidR="00625EC2" w:rsidRDefault="00625EC2">
                    <w:pPr>
                      <w:jc w:val="center"/>
                    </w:pPr>
                  </w:p>
                  <w:p w14:paraId="75639E32" w14:textId="77777777" w:rsidR="00625EC2" w:rsidRDefault="00625EC2">
                    <w:pPr>
                      <w:jc w:val="center"/>
                    </w:pPr>
                  </w:p>
                  <w:p w14:paraId="09B8C98C" w14:textId="77777777" w:rsidR="00625EC2" w:rsidRDefault="00625EC2">
                    <w:pPr>
                      <w:jc w:val="center"/>
                    </w:pPr>
                  </w:p>
                </w:txbxContent>
              </v:textbox>
            </v:rect>
          </w:pict>
        </mc:Fallback>
      </mc:AlternateContent>
    </w:r>
  </w:p>
  <w:p w14:paraId="31A9C630" w14:textId="15B4BC64" w:rsidR="00AB5E7C" w:rsidRPr="00652A5F" w:rsidRDefault="00AB5E7C">
    <w:pPr>
      <w:jc w:val="center"/>
      <w:rPr>
        <w:rFonts w:ascii="Arial" w:hAnsi="Arial"/>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2602"/>
    <w:multiLevelType w:val="hybridMultilevel"/>
    <w:tmpl w:val="89FAB61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FAC5AE3"/>
    <w:multiLevelType w:val="hybridMultilevel"/>
    <w:tmpl w:val="DBD4D63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31D6644"/>
    <w:multiLevelType w:val="hybridMultilevel"/>
    <w:tmpl w:val="329865E4"/>
    <w:lvl w:ilvl="0" w:tplc="FFFFFFFF">
      <w:start w:val="1"/>
      <w:numFmt w:val="decimal"/>
      <w:lvlText w:val="%1."/>
      <w:lvlJc w:val="left"/>
      <w:pPr>
        <w:tabs>
          <w:tab w:val="num" w:pos="360"/>
        </w:tabs>
        <w:ind w:left="360" w:hanging="360"/>
      </w:pPr>
      <w:rPr>
        <w:rFonts w:hint="default"/>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3682B22"/>
    <w:multiLevelType w:val="hybridMultilevel"/>
    <w:tmpl w:val="E3E2F896"/>
    <w:lvl w:ilvl="0" w:tplc="FFFFFFFF">
      <w:start w:val="1"/>
      <w:numFmt w:val="decimal"/>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014"/>
        </w:tabs>
        <w:ind w:left="1014" w:hanging="360"/>
      </w:p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4" w15:restartNumberingAfterBreak="0">
    <w:nsid w:val="164A4F10"/>
    <w:multiLevelType w:val="hybridMultilevel"/>
    <w:tmpl w:val="DBDADD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D241B0B"/>
    <w:multiLevelType w:val="hybridMultilevel"/>
    <w:tmpl w:val="B4ACA0CC"/>
    <w:lvl w:ilvl="0" w:tplc="1B7447FC">
      <w:start w:val="1"/>
      <w:numFmt w:val="decimal"/>
      <w:lvlText w:val="%1."/>
      <w:lvlJc w:val="left"/>
      <w:pPr>
        <w:tabs>
          <w:tab w:val="num" w:pos="218"/>
        </w:tabs>
        <w:ind w:left="218" w:hanging="360"/>
      </w:pPr>
      <w:rPr>
        <w:rFonts w:hint="default"/>
      </w:rPr>
    </w:lvl>
    <w:lvl w:ilvl="1" w:tplc="0019040A" w:tentative="1">
      <w:start w:val="1"/>
      <w:numFmt w:val="lowerLetter"/>
      <w:lvlText w:val="%2."/>
      <w:lvlJc w:val="left"/>
      <w:pPr>
        <w:tabs>
          <w:tab w:val="num" w:pos="938"/>
        </w:tabs>
        <w:ind w:left="938" w:hanging="360"/>
      </w:pPr>
    </w:lvl>
    <w:lvl w:ilvl="2" w:tplc="001B040A" w:tentative="1">
      <w:start w:val="1"/>
      <w:numFmt w:val="lowerRoman"/>
      <w:lvlText w:val="%3."/>
      <w:lvlJc w:val="right"/>
      <w:pPr>
        <w:tabs>
          <w:tab w:val="num" w:pos="1658"/>
        </w:tabs>
        <w:ind w:left="1658" w:hanging="180"/>
      </w:pPr>
    </w:lvl>
    <w:lvl w:ilvl="3" w:tplc="000F040A" w:tentative="1">
      <w:start w:val="1"/>
      <w:numFmt w:val="decimal"/>
      <w:lvlText w:val="%4."/>
      <w:lvlJc w:val="left"/>
      <w:pPr>
        <w:tabs>
          <w:tab w:val="num" w:pos="2378"/>
        </w:tabs>
        <w:ind w:left="2378" w:hanging="360"/>
      </w:pPr>
    </w:lvl>
    <w:lvl w:ilvl="4" w:tplc="0019040A" w:tentative="1">
      <w:start w:val="1"/>
      <w:numFmt w:val="lowerLetter"/>
      <w:lvlText w:val="%5."/>
      <w:lvlJc w:val="left"/>
      <w:pPr>
        <w:tabs>
          <w:tab w:val="num" w:pos="3098"/>
        </w:tabs>
        <w:ind w:left="3098" w:hanging="360"/>
      </w:pPr>
    </w:lvl>
    <w:lvl w:ilvl="5" w:tplc="001B040A" w:tentative="1">
      <w:start w:val="1"/>
      <w:numFmt w:val="lowerRoman"/>
      <w:lvlText w:val="%6."/>
      <w:lvlJc w:val="right"/>
      <w:pPr>
        <w:tabs>
          <w:tab w:val="num" w:pos="3818"/>
        </w:tabs>
        <w:ind w:left="3818" w:hanging="180"/>
      </w:pPr>
    </w:lvl>
    <w:lvl w:ilvl="6" w:tplc="000F040A" w:tentative="1">
      <w:start w:val="1"/>
      <w:numFmt w:val="decimal"/>
      <w:lvlText w:val="%7."/>
      <w:lvlJc w:val="left"/>
      <w:pPr>
        <w:tabs>
          <w:tab w:val="num" w:pos="4538"/>
        </w:tabs>
        <w:ind w:left="4538" w:hanging="360"/>
      </w:pPr>
    </w:lvl>
    <w:lvl w:ilvl="7" w:tplc="0019040A" w:tentative="1">
      <w:start w:val="1"/>
      <w:numFmt w:val="lowerLetter"/>
      <w:lvlText w:val="%8."/>
      <w:lvlJc w:val="left"/>
      <w:pPr>
        <w:tabs>
          <w:tab w:val="num" w:pos="5258"/>
        </w:tabs>
        <w:ind w:left="5258" w:hanging="360"/>
      </w:pPr>
    </w:lvl>
    <w:lvl w:ilvl="8" w:tplc="001B040A" w:tentative="1">
      <w:start w:val="1"/>
      <w:numFmt w:val="lowerRoman"/>
      <w:lvlText w:val="%9."/>
      <w:lvlJc w:val="right"/>
      <w:pPr>
        <w:tabs>
          <w:tab w:val="num" w:pos="5978"/>
        </w:tabs>
        <w:ind w:left="5978" w:hanging="180"/>
      </w:pPr>
    </w:lvl>
  </w:abstractNum>
  <w:abstractNum w:abstractNumId="6" w15:restartNumberingAfterBreak="0">
    <w:nsid w:val="204245AC"/>
    <w:multiLevelType w:val="hybridMultilevel"/>
    <w:tmpl w:val="64D6BFF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9A29EA"/>
    <w:multiLevelType w:val="multilevel"/>
    <w:tmpl w:val="87F0AA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FB56816"/>
    <w:multiLevelType w:val="hybridMultilevel"/>
    <w:tmpl w:val="B1CA00C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2285D33"/>
    <w:multiLevelType w:val="multilevel"/>
    <w:tmpl w:val="8C3A07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92386"/>
    <w:multiLevelType w:val="hybridMultilevel"/>
    <w:tmpl w:val="1BE69ED4"/>
    <w:lvl w:ilvl="0" w:tplc="FFFFFFFF">
      <w:start w:val="1"/>
      <w:numFmt w:val="decimal"/>
      <w:lvlText w:val="%1."/>
      <w:lvlJc w:val="left"/>
      <w:pPr>
        <w:tabs>
          <w:tab w:val="num" w:pos="786"/>
        </w:tabs>
        <w:ind w:left="786"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3C94066"/>
    <w:multiLevelType w:val="hybridMultilevel"/>
    <w:tmpl w:val="7272DC2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93808CC"/>
    <w:multiLevelType w:val="singleLevel"/>
    <w:tmpl w:val="4C2EE262"/>
    <w:lvl w:ilvl="0">
      <w:start w:val="1"/>
      <w:numFmt w:val="lowerLetter"/>
      <w:pStyle w:val="BodyText21"/>
      <w:lvlText w:val="%1)"/>
      <w:lvlJc w:val="left"/>
      <w:pPr>
        <w:tabs>
          <w:tab w:val="num" w:pos="473"/>
        </w:tabs>
        <w:ind w:left="454" w:hanging="341"/>
      </w:pPr>
      <w:rPr>
        <w:rFonts w:ascii="Arial" w:hAnsi="Arial" w:hint="default"/>
        <w:b w:val="0"/>
        <w:i w:val="0"/>
        <w:sz w:val="20"/>
      </w:rPr>
    </w:lvl>
  </w:abstractNum>
  <w:abstractNum w:abstractNumId="13" w15:restartNumberingAfterBreak="0">
    <w:nsid w:val="5A7345DC"/>
    <w:multiLevelType w:val="hybridMultilevel"/>
    <w:tmpl w:val="B0ECC13E"/>
    <w:lvl w:ilvl="0" w:tplc="FFFFFFFF">
      <w:start w:val="1"/>
      <w:numFmt w:val="lowerLetter"/>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5E8D173D"/>
    <w:multiLevelType w:val="hybridMultilevel"/>
    <w:tmpl w:val="D5A49DC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600E4733"/>
    <w:multiLevelType w:val="hybridMultilevel"/>
    <w:tmpl w:val="FC4A26B0"/>
    <w:lvl w:ilvl="0" w:tplc="D7F6AC36">
      <w:start w:val="1"/>
      <w:numFmt w:val="decimal"/>
      <w:lvlText w:val="%1."/>
      <w:lvlJc w:val="left"/>
      <w:pPr>
        <w:tabs>
          <w:tab w:val="num" w:pos="360"/>
        </w:tabs>
        <w:ind w:left="360" w:hanging="360"/>
      </w:pPr>
      <w:rPr>
        <w:rFonts w:hint="default"/>
        <w:strike w:val="0"/>
        <w:dstrike w:val="0"/>
      </w:rPr>
    </w:lvl>
    <w:lvl w:ilvl="1" w:tplc="FFFFFFFF">
      <w:start w:val="2"/>
      <w:numFmt w:val="upp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7DA5431"/>
    <w:multiLevelType w:val="hybridMultilevel"/>
    <w:tmpl w:val="637C2C70"/>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6A435DFB"/>
    <w:multiLevelType w:val="hybridMultilevel"/>
    <w:tmpl w:val="79182622"/>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F6A1613"/>
    <w:multiLevelType w:val="hybridMultilevel"/>
    <w:tmpl w:val="7BC6FC26"/>
    <w:lvl w:ilvl="0" w:tplc="FFFFFFFF">
      <w:start w:val="1"/>
      <w:numFmt w:val="upperLetter"/>
      <w:lvlText w:val="%1."/>
      <w:lvlJc w:val="left"/>
      <w:pPr>
        <w:tabs>
          <w:tab w:val="num" w:pos="360"/>
        </w:tabs>
        <w:ind w:left="360" w:hanging="360"/>
      </w:pPr>
      <w:rPr>
        <w:rFonts w:hint="default"/>
      </w:rPr>
    </w:lvl>
    <w:lvl w:ilvl="1" w:tplc="FFFFFFFF">
      <w:start w:val="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727A7686"/>
    <w:multiLevelType w:val="hybridMultilevel"/>
    <w:tmpl w:val="A3C682B6"/>
    <w:lvl w:ilvl="0" w:tplc="FFFFFFFF">
      <w:start w:val="1"/>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360"/>
        </w:tabs>
        <w:ind w:left="360"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62F4567"/>
    <w:multiLevelType w:val="hybridMultilevel"/>
    <w:tmpl w:val="2856B726"/>
    <w:lvl w:ilvl="0" w:tplc="240A000F">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1" w15:restartNumberingAfterBreak="0">
    <w:nsid w:val="7B34501A"/>
    <w:multiLevelType w:val="hybridMultilevel"/>
    <w:tmpl w:val="9CEA232A"/>
    <w:lvl w:ilvl="0" w:tplc="FFFFFFFF">
      <w:start w:val="1"/>
      <w:numFmt w:val="lowerLetter"/>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134857233">
    <w:abstractNumId w:val="12"/>
  </w:num>
  <w:num w:numId="2" w16cid:durableId="1089354312">
    <w:abstractNumId w:val="16"/>
  </w:num>
  <w:num w:numId="3" w16cid:durableId="806320144">
    <w:abstractNumId w:val="10"/>
  </w:num>
  <w:num w:numId="4" w16cid:durableId="1207180128">
    <w:abstractNumId w:val="0"/>
  </w:num>
  <w:num w:numId="5" w16cid:durableId="1922641048">
    <w:abstractNumId w:val="15"/>
  </w:num>
  <w:num w:numId="6" w16cid:durableId="2111274392">
    <w:abstractNumId w:val="18"/>
  </w:num>
  <w:num w:numId="7" w16cid:durableId="1419985047">
    <w:abstractNumId w:val="19"/>
  </w:num>
  <w:num w:numId="8" w16cid:durableId="1860779610">
    <w:abstractNumId w:val="2"/>
  </w:num>
  <w:num w:numId="9" w16cid:durableId="139002399">
    <w:abstractNumId w:val="17"/>
  </w:num>
  <w:num w:numId="10" w16cid:durableId="169757081">
    <w:abstractNumId w:val="13"/>
  </w:num>
  <w:num w:numId="11" w16cid:durableId="446395428">
    <w:abstractNumId w:val="21"/>
  </w:num>
  <w:num w:numId="12" w16cid:durableId="1666546017">
    <w:abstractNumId w:val="3"/>
  </w:num>
  <w:num w:numId="13" w16cid:durableId="186914367">
    <w:abstractNumId w:val="8"/>
  </w:num>
  <w:num w:numId="14" w16cid:durableId="995957307">
    <w:abstractNumId w:val="6"/>
  </w:num>
  <w:num w:numId="15" w16cid:durableId="1065570400">
    <w:abstractNumId w:val="11"/>
  </w:num>
  <w:num w:numId="16" w16cid:durableId="1863323532">
    <w:abstractNumId w:val="5"/>
  </w:num>
  <w:num w:numId="17" w16cid:durableId="1407414206">
    <w:abstractNumId w:val="9"/>
  </w:num>
  <w:num w:numId="18" w16cid:durableId="1406805248">
    <w:abstractNumId w:val="7"/>
  </w:num>
  <w:num w:numId="19" w16cid:durableId="2011713812">
    <w:abstractNumId w:val="14"/>
  </w:num>
  <w:num w:numId="20" w16cid:durableId="856818807">
    <w:abstractNumId w:val="1"/>
  </w:num>
  <w:num w:numId="21" w16cid:durableId="1271738789">
    <w:abstractNumId w:val="4"/>
  </w:num>
  <w:num w:numId="22" w16cid:durableId="20269000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636"/>
    <w:rsid w:val="0001175A"/>
    <w:rsid w:val="00021DD6"/>
    <w:rsid w:val="00023557"/>
    <w:rsid w:val="00026925"/>
    <w:rsid w:val="00027EB8"/>
    <w:rsid w:val="00040C0E"/>
    <w:rsid w:val="000437AA"/>
    <w:rsid w:val="000455BD"/>
    <w:rsid w:val="00046C87"/>
    <w:rsid w:val="000726B9"/>
    <w:rsid w:val="00075691"/>
    <w:rsid w:val="000858C2"/>
    <w:rsid w:val="000905E4"/>
    <w:rsid w:val="00092070"/>
    <w:rsid w:val="000A1C11"/>
    <w:rsid w:val="000A64A4"/>
    <w:rsid w:val="000B2D49"/>
    <w:rsid w:val="000B6D2B"/>
    <w:rsid w:val="000C5DD2"/>
    <w:rsid w:val="000D078A"/>
    <w:rsid w:val="000D17B3"/>
    <w:rsid w:val="000D2B9D"/>
    <w:rsid w:val="000D3BCA"/>
    <w:rsid w:val="000F40BE"/>
    <w:rsid w:val="00101FEF"/>
    <w:rsid w:val="001157D2"/>
    <w:rsid w:val="001216BE"/>
    <w:rsid w:val="0012383A"/>
    <w:rsid w:val="00126891"/>
    <w:rsid w:val="00131F48"/>
    <w:rsid w:val="001410D6"/>
    <w:rsid w:val="00141B2A"/>
    <w:rsid w:val="00151FB0"/>
    <w:rsid w:val="001562C7"/>
    <w:rsid w:val="00157F08"/>
    <w:rsid w:val="001608B6"/>
    <w:rsid w:val="00167134"/>
    <w:rsid w:val="001847A2"/>
    <w:rsid w:val="001908C5"/>
    <w:rsid w:val="00195557"/>
    <w:rsid w:val="00196438"/>
    <w:rsid w:val="0019739C"/>
    <w:rsid w:val="001A2A72"/>
    <w:rsid w:val="001A3A30"/>
    <w:rsid w:val="001A7C57"/>
    <w:rsid w:val="001B0742"/>
    <w:rsid w:val="001B2502"/>
    <w:rsid w:val="001B30AB"/>
    <w:rsid w:val="001B6DA6"/>
    <w:rsid w:val="001C2169"/>
    <w:rsid w:val="001D288E"/>
    <w:rsid w:val="001D410F"/>
    <w:rsid w:val="001D4A90"/>
    <w:rsid w:val="001D5E12"/>
    <w:rsid w:val="001E1C3B"/>
    <w:rsid w:val="001E71F7"/>
    <w:rsid w:val="001F0124"/>
    <w:rsid w:val="001F2527"/>
    <w:rsid w:val="001F4604"/>
    <w:rsid w:val="001F5AF7"/>
    <w:rsid w:val="002000F3"/>
    <w:rsid w:val="0021262B"/>
    <w:rsid w:val="00226A9C"/>
    <w:rsid w:val="00230046"/>
    <w:rsid w:val="002302FE"/>
    <w:rsid w:val="00233E36"/>
    <w:rsid w:val="002343FB"/>
    <w:rsid w:val="002368D8"/>
    <w:rsid w:val="00237DAC"/>
    <w:rsid w:val="00241310"/>
    <w:rsid w:val="00246257"/>
    <w:rsid w:val="00257561"/>
    <w:rsid w:val="00260F4E"/>
    <w:rsid w:val="002656FD"/>
    <w:rsid w:val="0027781E"/>
    <w:rsid w:val="00282A13"/>
    <w:rsid w:val="0028357C"/>
    <w:rsid w:val="00290DB4"/>
    <w:rsid w:val="00292325"/>
    <w:rsid w:val="00296B24"/>
    <w:rsid w:val="00297D73"/>
    <w:rsid w:val="002A1B6D"/>
    <w:rsid w:val="002A51AC"/>
    <w:rsid w:val="002A64F9"/>
    <w:rsid w:val="002C4783"/>
    <w:rsid w:val="002C6190"/>
    <w:rsid w:val="002E0CA7"/>
    <w:rsid w:val="002E1A0C"/>
    <w:rsid w:val="003012AA"/>
    <w:rsid w:val="00301EED"/>
    <w:rsid w:val="00312226"/>
    <w:rsid w:val="00314E76"/>
    <w:rsid w:val="00315329"/>
    <w:rsid w:val="0031581E"/>
    <w:rsid w:val="0031799B"/>
    <w:rsid w:val="00322343"/>
    <w:rsid w:val="0033261A"/>
    <w:rsid w:val="00343DB0"/>
    <w:rsid w:val="003518BC"/>
    <w:rsid w:val="003559A8"/>
    <w:rsid w:val="0036310C"/>
    <w:rsid w:val="00370E36"/>
    <w:rsid w:val="00373EEC"/>
    <w:rsid w:val="0037727B"/>
    <w:rsid w:val="00380B2B"/>
    <w:rsid w:val="00383133"/>
    <w:rsid w:val="0038780F"/>
    <w:rsid w:val="003930B2"/>
    <w:rsid w:val="003A7B64"/>
    <w:rsid w:val="003B0358"/>
    <w:rsid w:val="003B1B57"/>
    <w:rsid w:val="003B24FD"/>
    <w:rsid w:val="003B2701"/>
    <w:rsid w:val="003C2442"/>
    <w:rsid w:val="003C57F5"/>
    <w:rsid w:val="003C7597"/>
    <w:rsid w:val="003D027B"/>
    <w:rsid w:val="003D3A4F"/>
    <w:rsid w:val="003E63A1"/>
    <w:rsid w:val="003E64C3"/>
    <w:rsid w:val="003F7F1C"/>
    <w:rsid w:val="0040280F"/>
    <w:rsid w:val="00405895"/>
    <w:rsid w:val="004101E9"/>
    <w:rsid w:val="004354F2"/>
    <w:rsid w:val="004421E6"/>
    <w:rsid w:val="00442282"/>
    <w:rsid w:val="004438EB"/>
    <w:rsid w:val="00450DC1"/>
    <w:rsid w:val="00456DC0"/>
    <w:rsid w:val="00463ED1"/>
    <w:rsid w:val="00464443"/>
    <w:rsid w:val="00464AF1"/>
    <w:rsid w:val="00471F3D"/>
    <w:rsid w:val="00474984"/>
    <w:rsid w:val="00474DBB"/>
    <w:rsid w:val="004819D3"/>
    <w:rsid w:val="00494AAB"/>
    <w:rsid w:val="004A2952"/>
    <w:rsid w:val="004A43A0"/>
    <w:rsid w:val="004B0749"/>
    <w:rsid w:val="004C0FAA"/>
    <w:rsid w:val="004C2FBF"/>
    <w:rsid w:val="004D1C4D"/>
    <w:rsid w:val="004E052A"/>
    <w:rsid w:val="004E34B4"/>
    <w:rsid w:val="004E6325"/>
    <w:rsid w:val="004F20AA"/>
    <w:rsid w:val="004F2AE2"/>
    <w:rsid w:val="004F4BC8"/>
    <w:rsid w:val="00521E4B"/>
    <w:rsid w:val="00523778"/>
    <w:rsid w:val="00523CB1"/>
    <w:rsid w:val="005265F3"/>
    <w:rsid w:val="00535287"/>
    <w:rsid w:val="0054460F"/>
    <w:rsid w:val="00547807"/>
    <w:rsid w:val="00551D47"/>
    <w:rsid w:val="0055467F"/>
    <w:rsid w:val="00562935"/>
    <w:rsid w:val="00567E35"/>
    <w:rsid w:val="00572688"/>
    <w:rsid w:val="00583B85"/>
    <w:rsid w:val="005845FF"/>
    <w:rsid w:val="00594087"/>
    <w:rsid w:val="005A0FF7"/>
    <w:rsid w:val="005C3532"/>
    <w:rsid w:val="005D3808"/>
    <w:rsid w:val="005E174E"/>
    <w:rsid w:val="005E41CB"/>
    <w:rsid w:val="005E60CB"/>
    <w:rsid w:val="005F1067"/>
    <w:rsid w:val="005F565D"/>
    <w:rsid w:val="006051C0"/>
    <w:rsid w:val="00606135"/>
    <w:rsid w:val="00606CA5"/>
    <w:rsid w:val="0061071C"/>
    <w:rsid w:val="00610ED7"/>
    <w:rsid w:val="00611A12"/>
    <w:rsid w:val="006171D4"/>
    <w:rsid w:val="00624C47"/>
    <w:rsid w:val="00625EC2"/>
    <w:rsid w:val="0062759F"/>
    <w:rsid w:val="00635557"/>
    <w:rsid w:val="00637A30"/>
    <w:rsid w:val="00641D25"/>
    <w:rsid w:val="006474C9"/>
    <w:rsid w:val="006517FD"/>
    <w:rsid w:val="00652252"/>
    <w:rsid w:val="00652A5F"/>
    <w:rsid w:val="00662A49"/>
    <w:rsid w:val="00667DC9"/>
    <w:rsid w:val="00676010"/>
    <w:rsid w:val="00676197"/>
    <w:rsid w:val="00680B62"/>
    <w:rsid w:val="00683B2C"/>
    <w:rsid w:val="006850B1"/>
    <w:rsid w:val="00685986"/>
    <w:rsid w:val="006861ED"/>
    <w:rsid w:val="006922CF"/>
    <w:rsid w:val="006A1598"/>
    <w:rsid w:val="006B401C"/>
    <w:rsid w:val="006C5E97"/>
    <w:rsid w:val="006D0E04"/>
    <w:rsid w:val="006D29EB"/>
    <w:rsid w:val="006D6FA5"/>
    <w:rsid w:val="006E3C77"/>
    <w:rsid w:val="006E5260"/>
    <w:rsid w:val="006F33BD"/>
    <w:rsid w:val="00701DFD"/>
    <w:rsid w:val="00704827"/>
    <w:rsid w:val="00706D97"/>
    <w:rsid w:val="00712D1E"/>
    <w:rsid w:val="00715026"/>
    <w:rsid w:val="00717344"/>
    <w:rsid w:val="0072622C"/>
    <w:rsid w:val="007336D7"/>
    <w:rsid w:val="00734F62"/>
    <w:rsid w:val="007379C2"/>
    <w:rsid w:val="00741DD4"/>
    <w:rsid w:val="0075501E"/>
    <w:rsid w:val="00764971"/>
    <w:rsid w:val="00766375"/>
    <w:rsid w:val="00766EAB"/>
    <w:rsid w:val="00776053"/>
    <w:rsid w:val="0077776E"/>
    <w:rsid w:val="00790FDF"/>
    <w:rsid w:val="00793E3C"/>
    <w:rsid w:val="00794C42"/>
    <w:rsid w:val="007A0C90"/>
    <w:rsid w:val="007A138C"/>
    <w:rsid w:val="007A2C91"/>
    <w:rsid w:val="007A69C6"/>
    <w:rsid w:val="007C19DE"/>
    <w:rsid w:val="007D7897"/>
    <w:rsid w:val="007E1817"/>
    <w:rsid w:val="007E1AE0"/>
    <w:rsid w:val="007E559C"/>
    <w:rsid w:val="007E55E9"/>
    <w:rsid w:val="007F300C"/>
    <w:rsid w:val="007F7B1E"/>
    <w:rsid w:val="0080114C"/>
    <w:rsid w:val="0080133D"/>
    <w:rsid w:val="00803289"/>
    <w:rsid w:val="00813497"/>
    <w:rsid w:val="008253C3"/>
    <w:rsid w:val="00840236"/>
    <w:rsid w:val="00841711"/>
    <w:rsid w:val="00863C0D"/>
    <w:rsid w:val="00865C71"/>
    <w:rsid w:val="00867345"/>
    <w:rsid w:val="00883884"/>
    <w:rsid w:val="00884753"/>
    <w:rsid w:val="008900F4"/>
    <w:rsid w:val="00890A33"/>
    <w:rsid w:val="0089217A"/>
    <w:rsid w:val="00894E6F"/>
    <w:rsid w:val="0089571A"/>
    <w:rsid w:val="00896FA3"/>
    <w:rsid w:val="00897460"/>
    <w:rsid w:val="008C7325"/>
    <w:rsid w:val="008D0D48"/>
    <w:rsid w:val="008E53EF"/>
    <w:rsid w:val="008E5FAD"/>
    <w:rsid w:val="008F26A3"/>
    <w:rsid w:val="008F2A40"/>
    <w:rsid w:val="008F7208"/>
    <w:rsid w:val="008F73F9"/>
    <w:rsid w:val="0090016A"/>
    <w:rsid w:val="00906520"/>
    <w:rsid w:val="00912686"/>
    <w:rsid w:val="00933AA9"/>
    <w:rsid w:val="00935255"/>
    <w:rsid w:val="00936EEE"/>
    <w:rsid w:val="009378FC"/>
    <w:rsid w:val="00940BCF"/>
    <w:rsid w:val="00943618"/>
    <w:rsid w:val="0095073F"/>
    <w:rsid w:val="0095176E"/>
    <w:rsid w:val="00955E9E"/>
    <w:rsid w:val="00966266"/>
    <w:rsid w:val="00971CA4"/>
    <w:rsid w:val="0097374E"/>
    <w:rsid w:val="00984BFA"/>
    <w:rsid w:val="00997C82"/>
    <w:rsid w:val="009A1C95"/>
    <w:rsid w:val="009A443D"/>
    <w:rsid w:val="009A44CE"/>
    <w:rsid w:val="009A6A46"/>
    <w:rsid w:val="009B2756"/>
    <w:rsid w:val="009C03BD"/>
    <w:rsid w:val="009C255E"/>
    <w:rsid w:val="009C6B08"/>
    <w:rsid w:val="009D1A84"/>
    <w:rsid w:val="009D442B"/>
    <w:rsid w:val="009D527D"/>
    <w:rsid w:val="009F0269"/>
    <w:rsid w:val="00A1120F"/>
    <w:rsid w:val="00A277FF"/>
    <w:rsid w:val="00A305FB"/>
    <w:rsid w:val="00A31171"/>
    <w:rsid w:val="00A32FAB"/>
    <w:rsid w:val="00A3414E"/>
    <w:rsid w:val="00A55B83"/>
    <w:rsid w:val="00A57A4E"/>
    <w:rsid w:val="00A60DB1"/>
    <w:rsid w:val="00A675C7"/>
    <w:rsid w:val="00A7077B"/>
    <w:rsid w:val="00A760D8"/>
    <w:rsid w:val="00A774A7"/>
    <w:rsid w:val="00A8021B"/>
    <w:rsid w:val="00A948AF"/>
    <w:rsid w:val="00AA760B"/>
    <w:rsid w:val="00AB3B39"/>
    <w:rsid w:val="00AB40A2"/>
    <w:rsid w:val="00AB5E7C"/>
    <w:rsid w:val="00AC02AB"/>
    <w:rsid w:val="00AD1BE1"/>
    <w:rsid w:val="00AD5747"/>
    <w:rsid w:val="00AD798D"/>
    <w:rsid w:val="00AE78D5"/>
    <w:rsid w:val="00AF0138"/>
    <w:rsid w:val="00B0143A"/>
    <w:rsid w:val="00B11998"/>
    <w:rsid w:val="00B15DA1"/>
    <w:rsid w:val="00B30CAB"/>
    <w:rsid w:val="00B42D3C"/>
    <w:rsid w:val="00B54584"/>
    <w:rsid w:val="00B636A2"/>
    <w:rsid w:val="00B6423E"/>
    <w:rsid w:val="00B738B6"/>
    <w:rsid w:val="00B7556D"/>
    <w:rsid w:val="00B81F07"/>
    <w:rsid w:val="00B848FD"/>
    <w:rsid w:val="00BA3745"/>
    <w:rsid w:val="00BA3DAA"/>
    <w:rsid w:val="00BA732A"/>
    <w:rsid w:val="00BB13B0"/>
    <w:rsid w:val="00BB35C1"/>
    <w:rsid w:val="00BC1425"/>
    <w:rsid w:val="00BD0756"/>
    <w:rsid w:val="00BD5A24"/>
    <w:rsid w:val="00BF5B4D"/>
    <w:rsid w:val="00BF5BCE"/>
    <w:rsid w:val="00BF705E"/>
    <w:rsid w:val="00C077D6"/>
    <w:rsid w:val="00C12C57"/>
    <w:rsid w:val="00C1380C"/>
    <w:rsid w:val="00C20D67"/>
    <w:rsid w:val="00C23D7F"/>
    <w:rsid w:val="00C24540"/>
    <w:rsid w:val="00C2559B"/>
    <w:rsid w:val="00C25AFF"/>
    <w:rsid w:val="00C3629D"/>
    <w:rsid w:val="00C36B79"/>
    <w:rsid w:val="00C4333A"/>
    <w:rsid w:val="00C43C41"/>
    <w:rsid w:val="00C50B84"/>
    <w:rsid w:val="00C72EFE"/>
    <w:rsid w:val="00C7565F"/>
    <w:rsid w:val="00C83B64"/>
    <w:rsid w:val="00C83D2A"/>
    <w:rsid w:val="00C87B8C"/>
    <w:rsid w:val="00C912B7"/>
    <w:rsid w:val="00C93415"/>
    <w:rsid w:val="00C93B01"/>
    <w:rsid w:val="00CA07F0"/>
    <w:rsid w:val="00CA7962"/>
    <w:rsid w:val="00CB20D4"/>
    <w:rsid w:val="00CC009F"/>
    <w:rsid w:val="00CC0ABC"/>
    <w:rsid w:val="00CD0D1C"/>
    <w:rsid w:val="00CE66EB"/>
    <w:rsid w:val="00CF1A6F"/>
    <w:rsid w:val="00CF56AA"/>
    <w:rsid w:val="00CF7E2F"/>
    <w:rsid w:val="00D00032"/>
    <w:rsid w:val="00D0024A"/>
    <w:rsid w:val="00D03CCF"/>
    <w:rsid w:val="00D060B5"/>
    <w:rsid w:val="00D06730"/>
    <w:rsid w:val="00D1629E"/>
    <w:rsid w:val="00D43B0D"/>
    <w:rsid w:val="00D47BE0"/>
    <w:rsid w:val="00D502B5"/>
    <w:rsid w:val="00D577C9"/>
    <w:rsid w:val="00D63955"/>
    <w:rsid w:val="00D65656"/>
    <w:rsid w:val="00D715DE"/>
    <w:rsid w:val="00D72194"/>
    <w:rsid w:val="00D8550A"/>
    <w:rsid w:val="00D86014"/>
    <w:rsid w:val="00D86DD2"/>
    <w:rsid w:val="00D92AEB"/>
    <w:rsid w:val="00D9325A"/>
    <w:rsid w:val="00D93C58"/>
    <w:rsid w:val="00DA10C9"/>
    <w:rsid w:val="00DA3242"/>
    <w:rsid w:val="00DA477A"/>
    <w:rsid w:val="00DB09A7"/>
    <w:rsid w:val="00DB30D0"/>
    <w:rsid w:val="00DB4E34"/>
    <w:rsid w:val="00DC5A3E"/>
    <w:rsid w:val="00DD2F38"/>
    <w:rsid w:val="00DD4FB2"/>
    <w:rsid w:val="00DD76D8"/>
    <w:rsid w:val="00DE0636"/>
    <w:rsid w:val="00DE0F9C"/>
    <w:rsid w:val="00DE16C6"/>
    <w:rsid w:val="00DE5D83"/>
    <w:rsid w:val="00DE5EF4"/>
    <w:rsid w:val="00DF718B"/>
    <w:rsid w:val="00E037D3"/>
    <w:rsid w:val="00E03AB2"/>
    <w:rsid w:val="00E04C5C"/>
    <w:rsid w:val="00E1389A"/>
    <w:rsid w:val="00E2760C"/>
    <w:rsid w:val="00E35DE6"/>
    <w:rsid w:val="00E373A6"/>
    <w:rsid w:val="00E41577"/>
    <w:rsid w:val="00E42E56"/>
    <w:rsid w:val="00E437D6"/>
    <w:rsid w:val="00E62D58"/>
    <w:rsid w:val="00E65FA6"/>
    <w:rsid w:val="00E77150"/>
    <w:rsid w:val="00E83633"/>
    <w:rsid w:val="00E851DA"/>
    <w:rsid w:val="00E92CA6"/>
    <w:rsid w:val="00E97BF8"/>
    <w:rsid w:val="00EA6AD6"/>
    <w:rsid w:val="00EB4FBF"/>
    <w:rsid w:val="00EB555A"/>
    <w:rsid w:val="00EC0805"/>
    <w:rsid w:val="00EC7507"/>
    <w:rsid w:val="00ED04F3"/>
    <w:rsid w:val="00ED4D4E"/>
    <w:rsid w:val="00ED5B7A"/>
    <w:rsid w:val="00EE1A85"/>
    <w:rsid w:val="00EE323F"/>
    <w:rsid w:val="00EF1482"/>
    <w:rsid w:val="00EF5313"/>
    <w:rsid w:val="00F129A3"/>
    <w:rsid w:val="00F12F34"/>
    <w:rsid w:val="00F14ACF"/>
    <w:rsid w:val="00F226A6"/>
    <w:rsid w:val="00F24068"/>
    <w:rsid w:val="00F24A81"/>
    <w:rsid w:val="00F35A67"/>
    <w:rsid w:val="00F43CB9"/>
    <w:rsid w:val="00F47C20"/>
    <w:rsid w:val="00F73419"/>
    <w:rsid w:val="00F76405"/>
    <w:rsid w:val="00F76B0A"/>
    <w:rsid w:val="00F915C6"/>
    <w:rsid w:val="00F92140"/>
    <w:rsid w:val="00F92587"/>
    <w:rsid w:val="00F92974"/>
    <w:rsid w:val="00F93801"/>
    <w:rsid w:val="00F94F3B"/>
    <w:rsid w:val="00FA25B0"/>
    <w:rsid w:val="00FB63D4"/>
    <w:rsid w:val="00FC1FF5"/>
    <w:rsid w:val="00FC3B6E"/>
    <w:rsid w:val="00FC7E2D"/>
    <w:rsid w:val="00FC7F07"/>
    <w:rsid w:val="00FD283E"/>
    <w:rsid w:val="00FD2DDF"/>
    <w:rsid w:val="00FD4067"/>
    <w:rsid w:val="00FE0A46"/>
    <w:rsid w:val="00FE0D79"/>
    <w:rsid w:val="00FE2430"/>
    <w:rsid w:val="00FE2918"/>
    <w:rsid w:val="00FE5C9E"/>
    <w:rsid w:val="00FF2A98"/>
    <w:rsid w:val="00FF5F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7B39E"/>
  <w15:docId w15:val="{D9A15FD5-0569-47FC-BB6D-37A30C1E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C5C"/>
    <w:rPr>
      <w:sz w:val="24"/>
      <w:lang w:val="es-ES" w:eastAsia="es-ES"/>
    </w:rPr>
  </w:style>
  <w:style w:type="paragraph" w:styleId="Ttulo1">
    <w:name w:val="heading 1"/>
    <w:basedOn w:val="Normal"/>
    <w:next w:val="Normal"/>
    <w:qFormat/>
    <w:rsid w:val="00E04C5C"/>
    <w:pPr>
      <w:keepNext/>
      <w:jc w:val="center"/>
      <w:outlineLvl w:val="0"/>
    </w:pPr>
    <w:rPr>
      <w:b/>
    </w:rPr>
  </w:style>
  <w:style w:type="paragraph" w:styleId="Ttulo2">
    <w:name w:val="heading 2"/>
    <w:basedOn w:val="Normal"/>
    <w:next w:val="Normal"/>
    <w:qFormat/>
    <w:rsid w:val="00E04C5C"/>
    <w:pPr>
      <w:keepNext/>
      <w:jc w:val="center"/>
      <w:outlineLvl w:val="1"/>
    </w:pPr>
    <w:rPr>
      <w:rFonts w:ascii="Arial" w:hAnsi="Arial"/>
      <w:b/>
      <w:sz w:val="32"/>
      <w:lang w:val="es-ES_tradnl"/>
    </w:rPr>
  </w:style>
  <w:style w:type="paragraph" w:styleId="Ttulo3">
    <w:name w:val="heading 3"/>
    <w:basedOn w:val="Normal"/>
    <w:next w:val="Normal"/>
    <w:qFormat/>
    <w:rsid w:val="00E04C5C"/>
    <w:pPr>
      <w:keepNext/>
      <w:jc w:val="center"/>
      <w:outlineLvl w:val="2"/>
    </w:pPr>
    <w:rPr>
      <w:rFonts w:ascii="Arial" w:hAnsi="Arial"/>
      <w:lang w:val="es-ES_tradnl"/>
    </w:rPr>
  </w:style>
  <w:style w:type="paragraph" w:styleId="Ttulo4">
    <w:name w:val="heading 4"/>
    <w:basedOn w:val="Normal"/>
    <w:next w:val="Normal"/>
    <w:link w:val="Ttulo4Car"/>
    <w:qFormat/>
    <w:rsid w:val="00E04C5C"/>
    <w:pPr>
      <w:keepNext/>
      <w:jc w:val="center"/>
      <w:outlineLvl w:val="3"/>
    </w:pPr>
    <w:rPr>
      <w:sz w:val="28"/>
    </w:rPr>
  </w:style>
  <w:style w:type="paragraph" w:styleId="Ttulo5">
    <w:name w:val="heading 5"/>
    <w:basedOn w:val="Normal"/>
    <w:next w:val="Normal"/>
    <w:qFormat/>
    <w:rsid w:val="00E04C5C"/>
    <w:pPr>
      <w:keepNext/>
      <w:jc w:val="center"/>
      <w:outlineLvl w:val="4"/>
    </w:pPr>
    <w:rPr>
      <w:b/>
      <w:sz w:val="28"/>
    </w:rPr>
  </w:style>
  <w:style w:type="paragraph" w:styleId="Ttulo6">
    <w:name w:val="heading 6"/>
    <w:aliases w:val="TITULO 4"/>
    <w:basedOn w:val="Normal"/>
    <w:next w:val="Normal"/>
    <w:qFormat/>
    <w:rsid w:val="00E04C5C"/>
    <w:pPr>
      <w:keepNext/>
      <w:outlineLvl w:val="5"/>
    </w:pPr>
    <w:rPr>
      <w:b/>
    </w:rPr>
  </w:style>
  <w:style w:type="paragraph" w:styleId="Ttulo7">
    <w:name w:val="heading 7"/>
    <w:aliases w:val="no"/>
    <w:basedOn w:val="Normal"/>
    <w:next w:val="Normal"/>
    <w:qFormat/>
    <w:rsid w:val="00E04C5C"/>
    <w:pPr>
      <w:keepNext/>
      <w:ind w:left="-142"/>
      <w:jc w:val="center"/>
      <w:outlineLvl w:val="6"/>
    </w:pPr>
    <w:rPr>
      <w:rFonts w:ascii="Arial" w:hAnsi="Arial"/>
      <w:lang w:val="es-ES_tradnl"/>
    </w:rPr>
  </w:style>
  <w:style w:type="paragraph" w:styleId="Ttulo8">
    <w:name w:val="heading 8"/>
    <w:basedOn w:val="Normal"/>
    <w:next w:val="Normal"/>
    <w:qFormat/>
    <w:rsid w:val="00E04C5C"/>
    <w:pPr>
      <w:keepNext/>
      <w:outlineLvl w:val="7"/>
    </w:pPr>
    <w:rPr>
      <w:rFonts w:ascii="Arial" w:hAnsi="Arial"/>
      <w:sz w:val="12"/>
      <w:lang w:val="es-ES_tradnl"/>
    </w:rPr>
  </w:style>
  <w:style w:type="paragraph" w:styleId="Ttulo9">
    <w:name w:val="heading 9"/>
    <w:basedOn w:val="Normal"/>
    <w:next w:val="Normal"/>
    <w:qFormat/>
    <w:rsid w:val="00E04C5C"/>
    <w:pPr>
      <w:keepNext/>
      <w:jc w:val="both"/>
      <w:outlineLvl w:val="8"/>
    </w:pPr>
    <w:rPr>
      <w:rFonts w:ascii="Arial" w:hAnsi="Arial"/>
      <w:b/>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
    <w:basedOn w:val="Normal"/>
    <w:rsid w:val="00E04C5C"/>
    <w:pPr>
      <w:tabs>
        <w:tab w:val="center" w:pos="4252"/>
        <w:tab w:val="right" w:pos="8504"/>
      </w:tabs>
    </w:pPr>
    <w:rPr>
      <w:sz w:val="20"/>
      <w:lang w:val="es-ES_tradnl"/>
    </w:rPr>
  </w:style>
  <w:style w:type="paragraph" w:styleId="Piedepgina">
    <w:name w:val="footer"/>
    <w:basedOn w:val="Normal"/>
    <w:link w:val="PiedepginaCar"/>
    <w:uiPriority w:val="99"/>
    <w:rsid w:val="00E04C5C"/>
    <w:pPr>
      <w:tabs>
        <w:tab w:val="center" w:pos="4252"/>
        <w:tab w:val="right" w:pos="8504"/>
      </w:tabs>
    </w:pPr>
    <w:rPr>
      <w:sz w:val="20"/>
      <w:lang w:val="es-ES_tradnl"/>
    </w:rPr>
  </w:style>
  <w:style w:type="paragraph" w:styleId="Textoindependiente">
    <w:name w:val="Body Text"/>
    <w:basedOn w:val="Normal"/>
    <w:rsid w:val="00E04C5C"/>
    <w:pPr>
      <w:jc w:val="both"/>
    </w:pPr>
  </w:style>
  <w:style w:type="paragraph" w:styleId="Sangradetextonormal">
    <w:name w:val="Body Text Indent"/>
    <w:aliases w:val="Sangría de t. independiente"/>
    <w:basedOn w:val="Normal"/>
    <w:rsid w:val="00E04C5C"/>
    <w:pPr>
      <w:jc w:val="both"/>
    </w:pPr>
    <w:rPr>
      <w:rFonts w:ascii="Arial" w:hAnsi="Arial"/>
      <w:color w:val="000080"/>
    </w:rPr>
  </w:style>
  <w:style w:type="paragraph" w:styleId="Textoindependiente3">
    <w:name w:val="Body Text 3"/>
    <w:basedOn w:val="Normal"/>
    <w:rsid w:val="00E04C5C"/>
    <w:rPr>
      <w:sz w:val="28"/>
    </w:rPr>
  </w:style>
  <w:style w:type="paragraph" w:styleId="NormalWeb">
    <w:name w:val="Normal (Web)"/>
    <w:basedOn w:val="Normal"/>
    <w:uiPriority w:val="99"/>
    <w:rsid w:val="00E04C5C"/>
    <w:pPr>
      <w:spacing w:before="100" w:after="100"/>
    </w:pPr>
  </w:style>
  <w:style w:type="character" w:styleId="Nmerodepgina">
    <w:name w:val="page number"/>
    <w:basedOn w:val="Fuentedeprrafopredeter"/>
    <w:rsid w:val="00E04C5C"/>
  </w:style>
  <w:style w:type="paragraph" w:customStyle="1" w:styleId="epgrafe">
    <w:name w:val="epígrafe"/>
    <w:basedOn w:val="Normal"/>
    <w:rsid w:val="00E04C5C"/>
    <w:pPr>
      <w:jc w:val="both"/>
    </w:pPr>
    <w:rPr>
      <w:rFonts w:ascii="Arial" w:hAnsi="Arial"/>
      <w:lang w:val="es-CO"/>
    </w:rPr>
  </w:style>
  <w:style w:type="paragraph" w:customStyle="1" w:styleId="Ttulo10">
    <w:name w:val="T’tulo 1"/>
    <w:basedOn w:val="Normal"/>
    <w:next w:val="Normal"/>
    <w:rsid w:val="00E04C5C"/>
    <w:pPr>
      <w:keepNext/>
      <w:jc w:val="center"/>
    </w:pPr>
    <w:rPr>
      <w:rFonts w:ascii="Arial" w:hAnsi="Arial"/>
      <w:b/>
    </w:rPr>
  </w:style>
  <w:style w:type="paragraph" w:customStyle="1" w:styleId="Ttulo20">
    <w:name w:val="T’tulo 2"/>
    <w:basedOn w:val="Normal"/>
    <w:next w:val="Normal"/>
    <w:rsid w:val="00E04C5C"/>
    <w:pPr>
      <w:keepNext/>
      <w:jc w:val="both"/>
    </w:pPr>
    <w:rPr>
      <w:rFonts w:ascii="Arial" w:hAnsi="Arial"/>
      <w:b/>
    </w:rPr>
  </w:style>
  <w:style w:type="paragraph" w:styleId="Ttulo">
    <w:name w:val="Title"/>
    <w:basedOn w:val="Normal"/>
    <w:qFormat/>
    <w:rsid w:val="00E04C5C"/>
    <w:pPr>
      <w:jc w:val="center"/>
    </w:pPr>
    <w:rPr>
      <w:rFonts w:ascii="Arial" w:hAnsi="Arial"/>
      <w:b/>
      <w:lang w:val="es-MX"/>
    </w:rPr>
  </w:style>
  <w:style w:type="paragraph" w:customStyle="1" w:styleId="Ttulo30">
    <w:name w:val="T’tulo 3"/>
    <w:basedOn w:val="Normal"/>
    <w:next w:val="Normal"/>
    <w:rsid w:val="00E04C5C"/>
    <w:pPr>
      <w:keepNext/>
      <w:tabs>
        <w:tab w:val="center" w:pos="4512"/>
      </w:tabs>
      <w:jc w:val="center"/>
    </w:pPr>
    <w:rPr>
      <w:rFonts w:ascii="Arial" w:hAnsi="Arial"/>
      <w:b/>
    </w:rPr>
  </w:style>
  <w:style w:type="paragraph" w:customStyle="1" w:styleId="Ttulo40">
    <w:name w:val="T’tulo 4"/>
    <w:basedOn w:val="Normal"/>
    <w:next w:val="Normal"/>
    <w:rsid w:val="00E04C5C"/>
    <w:pPr>
      <w:keepNext/>
      <w:tabs>
        <w:tab w:val="left" w:pos="11340"/>
      </w:tabs>
      <w:jc w:val="right"/>
    </w:pPr>
    <w:rPr>
      <w:rFonts w:ascii="Arial" w:hAnsi="Arial"/>
      <w:b/>
      <w:sz w:val="28"/>
    </w:rPr>
  </w:style>
  <w:style w:type="character" w:styleId="Textoennegrita">
    <w:name w:val="Strong"/>
    <w:basedOn w:val="Fuentedeprrafopredeter"/>
    <w:qFormat/>
    <w:rsid w:val="00E04C5C"/>
    <w:rPr>
      <w:b/>
    </w:rPr>
  </w:style>
  <w:style w:type="character" w:styleId="Refdecomentario">
    <w:name w:val="annotation reference"/>
    <w:basedOn w:val="Fuentedeprrafopredeter"/>
    <w:semiHidden/>
    <w:rsid w:val="00E04C5C"/>
    <w:rPr>
      <w:sz w:val="16"/>
    </w:rPr>
  </w:style>
  <w:style w:type="paragraph" w:styleId="Textodebloque">
    <w:name w:val="Block Text"/>
    <w:basedOn w:val="Normal"/>
    <w:rsid w:val="00E04C5C"/>
    <w:pPr>
      <w:ind w:left="567" w:right="51"/>
      <w:jc w:val="both"/>
    </w:pPr>
    <w:rPr>
      <w:rFonts w:ascii="Arial" w:hAnsi="Arial"/>
      <w:lang w:val="es-CO"/>
    </w:rPr>
  </w:style>
  <w:style w:type="paragraph" w:customStyle="1" w:styleId="BodyText21">
    <w:name w:val="Body Text 21"/>
    <w:basedOn w:val="Normal"/>
    <w:rsid w:val="00E04C5C"/>
    <w:pPr>
      <w:numPr>
        <w:numId w:val="1"/>
      </w:numPr>
      <w:jc w:val="both"/>
    </w:pPr>
    <w:rPr>
      <w:rFonts w:ascii="Arial" w:hAnsi="Arial"/>
      <w:sz w:val="20"/>
      <w:lang w:val="es-ES_tradnl"/>
    </w:rPr>
  </w:style>
  <w:style w:type="character" w:styleId="Refdenotaalpie">
    <w:name w:val="footnote reference"/>
    <w:basedOn w:val="Fuentedeprrafopredeter"/>
    <w:semiHidden/>
    <w:rsid w:val="00E04C5C"/>
    <w:rPr>
      <w:sz w:val="20"/>
      <w:vertAlign w:val="superscript"/>
    </w:rPr>
  </w:style>
  <w:style w:type="paragraph" w:styleId="Textonotapie">
    <w:name w:val="footnote text"/>
    <w:basedOn w:val="Normal"/>
    <w:semiHidden/>
    <w:rsid w:val="00E04C5C"/>
    <w:rPr>
      <w:sz w:val="20"/>
    </w:rPr>
  </w:style>
  <w:style w:type="paragraph" w:styleId="Mapadeldocumento">
    <w:name w:val="Document Map"/>
    <w:basedOn w:val="Normal"/>
    <w:semiHidden/>
    <w:rsid w:val="00E04C5C"/>
    <w:pPr>
      <w:shd w:val="clear" w:color="auto" w:fill="000080"/>
    </w:pPr>
    <w:rPr>
      <w:rFonts w:ascii="Tahoma" w:hAnsi="Tahoma"/>
      <w:sz w:val="20"/>
      <w:lang w:val="es-ES_tradnl"/>
    </w:rPr>
  </w:style>
  <w:style w:type="paragraph" w:customStyle="1" w:styleId="Sangradetindependiente">
    <w:name w:val="Sangr’a de t. independiente"/>
    <w:basedOn w:val="Normal"/>
    <w:rsid w:val="00E04C5C"/>
    <w:pPr>
      <w:widowControl w:val="0"/>
      <w:jc w:val="both"/>
    </w:pPr>
    <w:rPr>
      <w:rFonts w:ascii="Arial" w:hAnsi="Arial"/>
      <w:color w:val="000000"/>
      <w:sz w:val="22"/>
      <w:lang w:val="es-CO"/>
    </w:rPr>
  </w:style>
  <w:style w:type="paragraph" w:styleId="Sangra2detindependiente">
    <w:name w:val="Body Text Indent 2"/>
    <w:basedOn w:val="Normal"/>
    <w:rsid w:val="00E04C5C"/>
    <w:pPr>
      <w:ind w:left="360"/>
      <w:jc w:val="both"/>
    </w:pPr>
  </w:style>
  <w:style w:type="paragraph" w:styleId="Sangra3detindependiente">
    <w:name w:val="Body Text Indent 3"/>
    <w:basedOn w:val="Normal"/>
    <w:rsid w:val="00E04C5C"/>
    <w:pPr>
      <w:ind w:left="284" w:firstLine="76"/>
      <w:jc w:val="both"/>
    </w:pPr>
    <w:rPr>
      <w:rFonts w:ascii="Arial" w:hAnsi="Arial"/>
      <w:sz w:val="22"/>
    </w:rPr>
  </w:style>
  <w:style w:type="paragraph" w:styleId="Textoindependiente2">
    <w:name w:val="Body Text 2"/>
    <w:aliases w:val="Figura"/>
    <w:basedOn w:val="Normal"/>
    <w:link w:val="Textoindependiente2Car"/>
    <w:rsid w:val="00E04C5C"/>
    <w:pPr>
      <w:spacing w:line="240" w:lineRule="atLeast"/>
      <w:jc w:val="both"/>
    </w:pPr>
    <w:rPr>
      <w:rFonts w:ascii="Arial" w:hAnsi="Arial"/>
      <w:lang w:val="es-ES_tradnl"/>
    </w:rPr>
  </w:style>
  <w:style w:type="paragraph" w:customStyle="1" w:styleId="Titulo4">
    <w:name w:val="Titulo 4"/>
    <w:basedOn w:val="Ttulo3"/>
    <w:rsid w:val="00E04C5C"/>
    <w:pPr>
      <w:jc w:val="both"/>
    </w:pPr>
    <w:rPr>
      <w:rFonts w:ascii="Arial Narrow" w:hAnsi="Arial Narrow"/>
      <w:b/>
      <w:position w:val="-24"/>
      <w:sz w:val="22"/>
    </w:rPr>
  </w:style>
  <w:style w:type="paragraph" w:customStyle="1" w:styleId="BodyText31">
    <w:name w:val="Body Text 31"/>
    <w:basedOn w:val="Normal"/>
    <w:rsid w:val="00E04C5C"/>
    <w:pPr>
      <w:widowControl w:val="0"/>
      <w:jc w:val="both"/>
    </w:pPr>
    <w:rPr>
      <w:rFonts w:ascii="Arial Narrow" w:hAnsi="Arial Narrow"/>
      <w:sz w:val="22"/>
      <w:lang w:val="es-ES_tradnl"/>
    </w:rPr>
  </w:style>
  <w:style w:type="paragraph" w:customStyle="1" w:styleId="Textoindependiente21">
    <w:name w:val="Texto independiente 21"/>
    <w:basedOn w:val="Normal"/>
    <w:rsid w:val="00E04C5C"/>
    <w:pPr>
      <w:tabs>
        <w:tab w:val="left" w:pos="3515"/>
      </w:tabs>
      <w:spacing w:line="240" w:lineRule="atLeast"/>
      <w:jc w:val="center"/>
    </w:pPr>
    <w:rPr>
      <w:rFonts w:ascii="Arial" w:hAnsi="Arial"/>
      <w:sz w:val="22"/>
      <w:lang w:val="es-ES_tradnl"/>
    </w:rPr>
  </w:style>
  <w:style w:type="paragraph" w:customStyle="1" w:styleId="Body">
    <w:name w:val="Body"/>
    <w:aliases w:val="Text,23"/>
    <w:basedOn w:val="Normal"/>
    <w:rsid w:val="00E04C5C"/>
    <w:pPr>
      <w:tabs>
        <w:tab w:val="left" w:pos="0"/>
      </w:tabs>
      <w:jc w:val="both"/>
    </w:pPr>
    <w:rPr>
      <w:rFonts w:ascii="Arial" w:hAnsi="Arial"/>
      <w:sz w:val="20"/>
    </w:rPr>
  </w:style>
  <w:style w:type="paragraph" w:customStyle="1" w:styleId="Textoindependiente0">
    <w:name w:val="Texto independiente/”%Ÿ"/>
    <w:basedOn w:val="Normal"/>
    <w:rsid w:val="00E04C5C"/>
    <w:pPr>
      <w:widowControl w:val="0"/>
      <w:jc w:val="both"/>
    </w:pPr>
    <w:rPr>
      <w:rFonts w:ascii="Arial" w:hAnsi="Arial"/>
      <w:snapToGrid w:val="0"/>
      <w:sz w:val="22"/>
      <w:szCs w:val="24"/>
      <w:lang w:val="es-ES_tradnl"/>
    </w:rPr>
  </w:style>
  <w:style w:type="paragraph" w:customStyle="1" w:styleId="NORMAL10">
    <w:name w:val="NORMAL10"/>
    <w:basedOn w:val="Normal"/>
    <w:rsid w:val="00E04C5C"/>
    <w:pPr>
      <w:widowControl w:val="0"/>
      <w:suppressAutoHyphens/>
      <w:jc w:val="both"/>
    </w:pPr>
    <w:rPr>
      <w:spacing w:val="-2"/>
      <w:sz w:val="20"/>
      <w:szCs w:val="24"/>
      <w:lang w:val="es-CO"/>
    </w:rPr>
  </w:style>
  <w:style w:type="paragraph" w:customStyle="1" w:styleId="Ttulo50">
    <w:name w:val="TÕtulo 5"/>
    <w:basedOn w:val="Normal"/>
    <w:next w:val="Normal"/>
    <w:rsid w:val="00E04C5C"/>
    <w:pPr>
      <w:widowControl w:val="0"/>
      <w:spacing w:before="240" w:after="60"/>
      <w:jc w:val="both"/>
    </w:pPr>
    <w:rPr>
      <w:rFonts w:ascii="Arial" w:hAnsi="Arial"/>
      <w:snapToGrid w:val="0"/>
      <w:sz w:val="22"/>
    </w:rPr>
  </w:style>
  <w:style w:type="paragraph" w:customStyle="1" w:styleId="Tabla">
    <w:name w:val="Tabla"/>
    <w:basedOn w:val="Normal"/>
    <w:rsid w:val="00E04C5C"/>
    <w:pPr>
      <w:widowControl w:val="0"/>
      <w:jc w:val="center"/>
    </w:pPr>
    <w:rPr>
      <w:rFonts w:ascii="Arial" w:hAnsi="Arial"/>
      <w:b/>
      <w:snapToGrid w:val="0"/>
      <w:sz w:val="22"/>
      <w:lang w:val="es-ES_tradnl"/>
    </w:rPr>
  </w:style>
  <w:style w:type="paragraph" w:customStyle="1" w:styleId="CUERPOTEXTO">
    <w:name w:val="CUERPO TEXTO"/>
    <w:rsid w:val="00E04C5C"/>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p3">
    <w:name w:val="p3"/>
    <w:basedOn w:val="Normal"/>
    <w:rsid w:val="00322343"/>
    <w:pPr>
      <w:widowControl w:val="0"/>
      <w:tabs>
        <w:tab w:val="left" w:pos="720"/>
      </w:tabs>
      <w:spacing w:line="200" w:lineRule="atLeast"/>
      <w:jc w:val="both"/>
    </w:pPr>
    <w:rPr>
      <w:snapToGrid w:val="0"/>
    </w:rPr>
  </w:style>
  <w:style w:type="paragraph" w:customStyle="1" w:styleId="p38">
    <w:name w:val="p38"/>
    <w:basedOn w:val="Normal"/>
    <w:rsid w:val="00322343"/>
    <w:pPr>
      <w:spacing w:before="100" w:beforeAutospacing="1" w:after="100" w:afterAutospacing="1"/>
    </w:pPr>
    <w:rPr>
      <w:szCs w:val="24"/>
      <w:lang w:val="es-CO" w:eastAsia="es-CO"/>
    </w:rPr>
  </w:style>
  <w:style w:type="paragraph" w:customStyle="1" w:styleId="xl36">
    <w:name w:val="xl36"/>
    <w:basedOn w:val="Normal"/>
    <w:rsid w:val="0077776E"/>
    <w:pPr>
      <w:pBdr>
        <w:bottom w:val="single" w:sz="8" w:space="0" w:color="auto"/>
      </w:pBdr>
      <w:spacing w:before="100" w:beforeAutospacing="1" w:after="100" w:afterAutospacing="1"/>
      <w:textAlignment w:val="center"/>
    </w:pPr>
    <w:rPr>
      <w:rFonts w:ascii="Arial" w:eastAsia="Arial Unicode MS" w:hAnsi="Arial" w:cs="Arial"/>
      <w:b/>
      <w:bCs/>
      <w:szCs w:val="24"/>
    </w:rPr>
  </w:style>
  <w:style w:type="paragraph" w:styleId="Firmadecorreoelectrnico">
    <w:name w:val="E-mail Signature"/>
    <w:basedOn w:val="Normal"/>
    <w:link w:val="FirmadecorreoelectrnicoCar"/>
    <w:rsid w:val="0077776E"/>
    <w:rPr>
      <w:szCs w:val="24"/>
    </w:rPr>
  </w:style>
  <w:style w:type="character" w:customStyle="1" w:styleId="FirmadecorreoelectrnicoCar">
    <w:name w:val="Firma de correo electrónico Car"/>
    <w:basedOn w:val="Fuentedeprrafopredeter"/>
    <w:link w:val="Firmadecorreoelectrnico"/>
    <w:rsid w:val="0077776E"/>
    <w:rPr>
      <w:sz w:val="24"/>
      <w:szCs w:val="24"/>
    </w:rPr>
  </w:style>
  <w:style w:type="paragraph" w:customStyle="1" w:styleId="estilo1">
    <w:name w:val="estilo1"/>
    <w:basedOn w:val="Normal"/>
    <w:rsid w:val="0077776E"/>
    <w:pPr>
      <w:spacing w:before="230" w:after="230" w:line="216" w:lineRule="atLeast"/>
      <w:ind w:left="230" w:right="230"/>
    </w:pPr>
    <w:rPr>
      <w:rFonts w:ascii="Verdana" w:hAnsi="Verdana"/>
      <w:color w:val="000000"/>
      <w:sz w:val="18"/>
      <w:szCs w:val="18"/>
    </w:rPr>
  </w:style>
  <w:style w:type="paragraph" w:styleId="Textosinformato">
    <w:name w:val="Plain Text"/>
    <w:basedOn w:val="Normal"/>
    <w:link w:val="TextosinformatoCar"/>
    <w:rsid w:val="0077776E"/>
    <w:rPr>
      <w:rFonts w:ascii="Courier New" w:hAnsi="Courier New"/>
      <w:sz w:val="20"/>
    </w:rPr>
  </w:style>
  <w:style w:type="character" w:customStyle="1" w:styleId="TextosinformatoCar">
    <w:name w:val="Texto sin formato Car"/>
    <w:basedOn w:val="Fuentedeprrafopredeter"/>
    <w:link w:val="Textosinformato"/>
    <w:rsid w:val="0077776E"/>
    <w:rPr>
      <w:rFonts w:ascii="Courier New" w:hAnsi="Courier New"/>
    </w:rPr>
  </w:style>
  <w:style w:type="paragraph" w:customStyle="1" w:styleId="Default">
    <w:name w:val="Default"/>
    <w:rsid w:val="00CB20D4"/>
    <w:pPr>
      <w:autoSpaceDE w:val="0"/>
      <w:autoSpaceDN w:val="0"/>
      <w:adjustRightInd w:val="0"/>
    </w:pPr>
    <w:rPr>
      <w:color w:val="000000"/>
      <w:sz w:val="24"/>
      <w:szCs w:val="24"/>
      <w:lang w:val="es-ES" w:eastAsia="es-ES"/>
    </w:rPr>
  </w:style>
  <w:style w:type="paragraph" w:customStyle="1" w:styleId="H3">
    <w:name w:val="H3"/>
    <w:basedOn w:val="Normal"/>
    <w:next w:val="Normal"/>
    <w:rsid w:val="00912686"/>
    <w:pPr>
      <w:keepNext/>
      <w:spacing w:before="100" w:after="100"/>
      <w:outlineLvl w:val="3"/>
    </w:pPr>
    <w:rPr>
      <w:b/>
      <w:snapToGrid w:val="0"/>
      <w:sz w:val="28"/>
      <w:lang w:val="es-MX"/>
    </w:rPr>
  </w:style>
  <w:style w:type="character" w:customStyle="1" w:styleId="Ttulo4Car">
    <w:name w:val="Título 4 Car"/>
    <w:basedOn w:val="Fuentedeprrafopredeter"/>
    <w:link w:val="Ttulo4"/>
    <w:rsid w:val="00195557"/>
    <w:rPr>
      <w:sz w:val="28"/>
      <w:lang w:val="es-ES" w:eastAsia="es-ES"/>
    </w:rPr>
  </w:style>
  <w:style w:type="paragraph" w:styleId="Prrafodelista">
    <w:name w:val="List Paragraph"/>
    <w:basedOn w:val="Normal"/>
    <w:uiPriority w:val="34"/>
    <w:qFormat/>
    <w:rsid w:val="00195557"/>
    <w:pPr>
      <w:ind w:left="720"/>
    </w:pPr>
    <w:rPr>
      <w:rFonts w:ascii="Calibri" w:eastAsia="Calibri" w:hAnsi="Calibri"/>
      <w:sz w:val="22"/>
      <w:szCs w:val="22"/>
      <w:lang w:val="es-CO" w:eastAsia="es-CO"/>
    </w:rPr>
  </w:style>
  <w:style w:type="character" w:customStyle="1" w:styleId="Textoindependiente2Car">
    <w:name w:val="Texto independiente 2 Car"/>
    <w:aliases w:val="Figura Car"/>
    <w:basedOn w:val="Fuentedeprrafopredeter"/>
    <w:link w:val="Textoindependiente2"/>
    <w:rsid w:val="00E1389A"/>
    <w:rPr>
      <w:rFonts w:ascii="Arial" w:hAnsi="Arial"/>
      <w:sz w:val="24"/>
      <w:lang w:val="es-ES_tradnl" w:eastAsia="es-ES"/>
    </w:rPr>
  </w:style>
  <w:style w:type="character" w:customStyle="1" w:styleId="PiedepginaCar">
    <w:name w:val="Pie de página Car"/>
    <w:basedOn w:val="Fuentedeprrafopredeter"/>
    <w:link w:val="Piedepgina"/>
    <w:uiPriority w:val="99"/>
    <w:locked/>
    <w:rsid w:val="00260F4E"/>
    <w:rPr>
      <w:lang w:val="es-ES_tradnl" w:eastAsia="es-ES"/>
    </w:rPr>
  </w:style>
  <w:style w:type="paragraph" w:styleId="Textodeglobo">
    <w:name w:val="Balloon Text"/>
    <w:basedOn w:val="Normal"/>
    <w:link w:val="TextodegloboCar"/>
    <w:rsid w:val="003518BC"/>
    <w:rPr>
      <w:rFonts w:ascii="Tahoma" w:hAnsi="Tahoma" w:cs="Tahoma"/>
      <w:sz w:val="16"/>
      <w:szCs w:val="16"/>
    </w:rPr>
  </w:style>
  <w:style w:type="character" w:customStyle="1" w:styleId="TextodegloboCar">
    <w:name w:val="Texto de globo Car"/>
    <w:basedOn w:val="Fuentedeprrafopredeter"/>
    <w:link w:val="Textodeglobo"/>
    <w:rsid w:val="003518BC"/>
    <w:rPr>
      <w:rFonts w:ascii="Tahoma" w:hAnsi="Tahoma" w:cs="Tahoma"/>
      <w:sz w:val="16"/>
      <w:szCs w:val="16"/>
      <w:lang w:val="es-ES" w:eastAsia="es-ES"/>
    </w:rPr>
  </w:style>
  <w:style w:type="character" w:styleId="Textodelmarcadordeposicin">
    <w:name w:val="Placeholder Text"/>
    <w:basedOn w:val="Fuentedeprrafopredeter"/>
    <w:uiPriority w:val="99"/>
    <w:semiHidden/>
    <w:rsid w:val="00A55B83"/>
    <w:rPr>
      <w:color w:val="808080"/>
    </w:rPr>
  </w:style>
  <w:style w:type="table" w:styleId="Tablaconcuadrcula">
    <w:name w:val="Table Grid"/>
    <w:basedOn w:val="Tablanormal"/>
    <w:rsid w:val="004101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9324">
      <w:bodyDiv w:val="1"/>
      <w:marLeft w:val="0"/>
      <w:marRight w:val="0"/>
      <w:marTop w:val="0"/>
      <w:marBottom w:val="0"/>
      <w:divBdr>
        <w:top w:val="none" w:sz="0" w:space="0" w:color="auto"/>
        <w:left w:val="none" w:sz="0" w:space="0" w:color="auto"/>
        <w:bottom w:val="none" w:sz="0" w:space="0" w:color="auto"/>
        <w:right w:val="none" w:sz="0" w:space="0" w:color="auto"/>
      </w:divBdr>
    </w:div>
    <w:div w:id="464354410">
      <w:bodyDiv w:val="1"/>
      <w:marLeft w:val="450"/>
      <w:marRight w:val="0"/>
      <w:marTop w:val="75"/>
      <w:marBottom w:val="0"/>
      <w:divBdr>
        <w:top w:val="none" w:sz="0" w:space="0" w:color="auto"/>
        <w:left w:val="none" w:sz="0" w:space="0" w:color="auto"/>
        <w:bottom w:val="none" w:sz="0" w:space="0" w:color="auto"/>
        <w:right w:val="none" w:sz="0" w:space="0" w:color="auto"/>
      </w:divBdr>
    </w:div>
    <w:div w:id="465590685">
      <w:bodyDiv w:val="1"/>
      <w:marLeft w:val="0"/>
      <w:marRight w:val="0"/>
      <w:marTop w:val="0"/>
      <w:marBottom w:val="0"/>
      <w:divBdr>
        <w:top w:val="none" w:sz="0" w:space="0" w:color="auto"/>
        <w:left w:val="none" w:sz="0" w:space="0" w:color="auto"/>
        <w:bottom w:val="none" w:sz="0" w:space="0" w:color="auto"/>
        <w:right w:val="none" w:sz="0" w:space="0" w:color="auto"/>
      </w:divBdr>
    </w:div>
    <w:div w:id="740635002">
      <w:bodyDiv w:val="1"/>
      <w:marLeft w:val="0"/>
      <w:marRight w:val="0"/>
      <w:marTop w:val="0"/>
      <w:marBottom w:val="0"/>
      <w:divBdr>
        <w:top w:val="none" w:sz="0" w:space="0" w:color="auto"/>
        <w:left w:val="none" w:sz="0" w:space="0" w:color="auto"/>
        <w:bottom w:val="none" w:sz="0" w:space="0" w:color="auto"/>
        <w:right w:val="none" w:sz="0" w:space="0" w:color="auto"/>
      </w:divBdr>
    </w:div>
    <w:div w:id="1271936148">
      <w:bodyDiv w:val="1"/>
      <w:marLeft w:val="0"/>
      <w:marRight w:val="0"/>
      <w:marTop w:val="0"/>
      <w:marBottom w:val="0"/>
      <w:divBdr>
        <w:top w:val="none" w:sz="0" w:space="0" w:color="auto"/>
        <w:left w:val="none" w:sz="0" w:space="0" w:color="auto"/>
        <w:bottom w:val="none" w:sz="0" w:space="0" w:color="auto"/>
        <w:right w:val="none" w:sz="0" w:space="0" w:color="auto"/>
      </w:divBdr>
    </w:div>
    <w:div w:id="1379234965">
      <w:bodyDiv w:val="1"/>
      <w:marLeft w:val="0"/>
      <w:marRight w:val="0"/>
      <w:marTop w:val="0"/>
      <w:marBottom w:val="0"/>
      <w:divBdr>
        <w:top w:val="none" w:sz="0" w:space="0" w:color="auto"/>
        <w:left w:val="none" w:sz="0" w:space="0" w:color="auto"/>
        <w:bottom w:val="none" w:sz="0" w:space="0" w:color="auto"/>
        <w:right w:val="none" w:sz="0" w:space="0" w:color="auto"/>
      </w:divBdr>
    </w:div>
    <w:div w:id="1483696722">
      <w:bodyDiv w:val="1"/>
      <w:marLeft w:val="0"/>
      <w:marRight w:val="0"/>
      <w:marTop w:val="0"/>
      <w:marBottom w:val="0"/>
      <w:divBdr>
        <w:top w:val="none" w:sz="0" w:space="0" w:color="auto"/>
        <w:left w:val="none" w:sz="0" w:space="0" w:color="auto"/>
        <w:bottom w:val="none" w:sz="0" w:space="0" w:color="auto"/>
        <w:right w:val="none" w:sz="0" w:space="0" w:color="auto"/>
      </w:divBdr>
    </w:div>
    <w:div w:id="1512449681">
      <w:bodyDiv w:val="1"/>
      <w:marLeft w:val="0"/>
      <w:marRight w:val="0"/>
      <w:marTop w:val="0"/>
      <w:marBottom w:val="0"/>
      <w:divBdr>
        <w:top w:val="none" w:sz="0" w:space="0" w:color="auto"/>
        <w:left w:val="none" w:sz="0" w:space="0" w:color="auto"/>
        <w:bottom w:val="none" w:sz="0" w:space="0" w:color="auto"/>
        <w:right w:val="none" w:sz="0" w:space="0" w:color="auto"/>
      </w:divBdr>
    </w:div>
    <w:div w:id="1956254631">
      <w:bodyDiv w:val="1"/>
      <w:marLeft w:val="0"/>
      <w:marRight w:val="0"/>
      <w:marTop w:val="0"/>
      <w:marBottom w:val="0"/>
      <w:divBdr>
        <w:top w:val="none" w:sz="0" w:space="0" w:color="auto"/>
        <w:left w:val="none" w:sz="0" w:space="0" w:color="auto"/>
        <w:bottom w:val="none" w:sz="0" w:space="0" w:color="auto"/>
        <w:right w:val="none" w:sz="0" w:space="0" w:color="auto"/>
      </w:divBdr>
    </w:div>
    <w:div w:id="1973093008">
      <w:bodyDiv w:val="1"/>
      <w:marLeft w:val="0"/>
      <w:marRight w:val="0"/>
      <w:marTop w:val="0"/>
      <w:marBottom w:val="0"/>
      <w:divBdr>
        <w:top w:val="none" w:sz="0" w:space="0" w:color="auto"/>
        <w:left w:val="none" w:sz="0" w:space="0" w:color="auto"/>
        <w:bottom w:val="none" w:sz="0" w:space="0" w:color="auto"/>
        <w:right w:val="none" w:sz="0" w:space="0" w:color="auto"/>
      </w:divBdr>
    </w:div>
    <w:div w:id="199695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6B4C3-4697-4120-B694-F13E9E931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815</Words>
  <Characters>4488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“Por la cual se resuelve un recurso de reposición”</vt:lpstr>
    </vt:vector>
  </TitlesOfParts>
  <Company>Minambiente</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la cual se resuelve un recurso de reposición”</dc:title>
  <dc:creator>Minambiente</dc:creator>
  <dc:description>Imprimir por ambas caras</dc:description>
  <cp:lastModifiedBy>Fabian Humberto Sanchez Sierra</cp:lastModifiedBy>
  <cp:revision>4</cp:revision>
  <cp:lastPrinted>2014-12-09T17:18:00Z</cp:lastPrinted>
  <dcterms:created xsi:type="dcterms:W3CDTF">2023-06-01T22:06:00Z</dcterms:created>
  <dcterms:modified xsi:type="dcterms:W3CDTF">2023-06-06T14:43:00Z</dcterms:modified>
</cp:coreProperties>
</file>