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D2" w:rsidRPr="008F5A84" w:rsidRDefault="009616D2" w:rsidP="003B5552">
      <w:pPr>
        <w:rPr>
          <w:rFonts w:ascii="Arial" w:hAnsi="Arial" w:cs="Arial"/>
          <w:sz w:val="24"/>
          <w:szCs w:val="24"/>
        </w:rPr>
      </w:pPr>
    </w:p>
    <w:p w:rsidR="003B5552" w:rsidRPr="00EE5015" w:rsidRDefault="003B5552" w:rsidP="003B5552">
      <w:pPr>
        <w:rPr>
          <w:rFonts w:ascii="Arial Narrow" w:hAnsi="Arial Narrow" w:cs="Arial"/>
          <w:b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>Bogotá D.C</w:t>
      </w:r>
    </w:p>
    <w:p w:rsidR="003B5552" w:rsidRPr="00EE5015" w:rsidRDefault="003B5552" w:rsidP="00925E90">
      <w:pPr>
        <w:jc w:val="center"/>
        <w:rPr>
          <w:rFonts w:ascii="Arial Narrow" w:hAnsi="Arial Narrow" w:cs="Arial"/>
          <w:b/>
          <w:sz w:val="28"/>
          <w:szCs w:val="24"/>
        </w:rPr>
      </w:pPr>
    </w:p>
    <w:p w:rsidR="0034394E" w:rsidRPr="00EE5015" w:rsidRDefault="0034394E" w:rsidP="00925E90">
      <w:pPr>
        <w:jc w:val="center"/>
        <w:rPr>
          <w:rFonts w:ascii="Arial Narrow" w:hAnsi="Arial Narrow" w:cs="Arial"/>
          <w:b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AUTO No.</w:t>
      </w:r>
    </w:p>
    <w:p w:rsidR="0034394E" w:rsidRPr="00EE5015" w:rsidRDefault="0034394E" w:rsidP="00925E90">
      <w:pPr>
        <w:jc w:val="center"/>
        <w:rPr>
          <w:rFonts w:ascii="Arial Narrow" w:hAnsi="Arial Narrow" w:cs="Arial"/>
          <w:b/>
          <w:sz w:val="28"/>
          <w:szCs w:val="24"/>
        </w:rPr>
      </w:pPr>
    </w:p>
    <w:p w:rsidR="00925E90" w:rsidRPr="00EE5015" w:rsidRDefault="00925E90" w:rsidP="00925E90">
      <w:pPr>
        <w:pStyle w:val="Textoindependiente2"/>
        <w:jc w:val="center"/>
        <w:rPr>
          <w:rFonts w:ascii="Arial Narrow" w:hAnsi="Arial Narrow"/>
          <w:b/>
          <w:sz w:val="28"/>
          <w:szCs w:val="24"/>
        </w:rPr>
      </w:pPr>
      <w:r w:rsidRPr="00EE5015">
        <w:rPr>
          <w:rFonts w:ascii="Arial Narrow" w:hAnsi="Arial Narrow"/>
          <w:b/>
          <w:sz w:val="28"/>
          <w:szCs w:val="24"/>
        </w:rPr>
        <w:t xml:space="preserve">POR EL CUAL SE (----------------) </w:t>
      </w:r>
    </w:p>
    <w:p w:rsidR="003B5552" w:rsidRPr="00EE5015" w:rsidRDefault="00925E90" w:rsidP="00925E90">
      <w:pPr>
        <w:pStyle w:val="Textoindependiente2"/>
        <w:jc w:val="center"/>
        <w:rPr>
          <w:rFonts w:ascii="Arial Narrow" w:hAnsi="Arial Narrow"/>
          <w:b/>
          <w:sz w:val="28"/>
          <w:szCs w:val="24"/>
        </w:rPr>
      </w:pPr>
      <w:r w:rsidRPr="00EE5015">
        <w:rPr>
          <w:rFonts w:ascii="Arial Narrow" w:hAnsi="Arial Narrow"/>
          <w:b/>
          <w:sz w:val="28"/>
          <w:szCs w:val="24"/>
        </w:rPr>
        <w:t xml:space="preserve">DENTRO DEL EXPEDIENTE DISCIPLINARIO N° </w:t>
      </w:r>
      <w:r w:rsidR="00131D6A" w:rsidRPr="00EE5015">
        <w:rPr>
          <w:rFonts w:ascii="Arial Narrow" w:hAnsi="Arial Narrow"/>
          <w:b/>
          <w:sz w:val="28"/>
          <w:szCs w:val="24"/>
        </w:rPr>
        <w:t>_____.</w:t>
      </w:r>
    </w:p>
    <w:p w:rsidR="00925E90" w:rsidRPr="00EE5015" w:rsidRDefault="00925E90" w:rsidP="00925E90">
      <w:pPr>
        <w:pStyle w:val="Textoindependiente2"/>
        <w:jc w:val="center"/>
        <w:rPr>
          <w:rFonts w:ascii="Arial Narrow" w:hAnsi="Arial Narrow"/>
          <w:b/>
          <w:sz w:val="28"/>
          <w:szCs w:val="24"/>
        </w:rPr>
      </w:pPr>
    </w:p>
    <w:p w:rsidR="009616D2" w:rsidRPr="00EE5015" w:rsidRDefault="009616D2" w:rsidP="00FF0D00">
      <w:pPr>
        <w:jc w:val="both"/>
        <w:rPr>
          <w:rFonts w:ascii="Arial Narrow" w:hAnsi="Arial Narrow" w:cs="Arial"/>
          <w:sz w:val="28"/>
          <w:szCs w:val="24"/>
        </w:rPr>
      </w:pPr>
    </w:p>
    <w:p w:rsidR="00FF684B" w:rsidRPr="00EE5015" w:rsidRDefault="00FF684B" w:rsidP="00FF684B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:rsidR="002473D4" w:rsidRPr="00EE5015" w:rsidRDefault="002473D4" w:rsidP="003B5552">
      <w:pPr>
        <w:pStyle w:val="Textoindependiente"/>
        <w:jc w:val="center"/>
        <w:rPr>
          <w:rFonts w:ascii="Arial Narrow" w:hAnsi="Arial Narrow"/>
          <w:b/>
          <w:sz w:val="28"/>
          <w:szCs w:val="24"/>
        </w:rPr>
      </w:pPr>
    </w:p>
    <w:p w:rsidR="003B5552" w:rsidRPr="00EE5015" w:rsidRDefault="003B5552" w:rsidP="003B5552">
      <w:pPr>
        <w:pStyle w:val="Textoindependiente"/>
        <w:jc w:val="center"/>
        <w:rPr>
          <w:rFonts w:ascii="Arial Narrow" w:hAnsi="Arial Narrow"/>
          <w:sz w:val="28"/>
          <w:szCs w:val="24"/>
        </w:rPr>
      </w:pPr>
      <w:r w:rsidRPr="00EE5015">
        <w:rPr>
          <w:rFonts w:ascii="Arial Narrow" w:hAnsi="Arial Narrow"/>
          <w:b/>
          <w:sz w:val="28"/>
          <w:szCs w:val="24"/>
        </w:rPr>
        <w:t>ANTECEDENTES</w:t>
      </w:r>
    </w:p>
    <w:p w:rsidR="003B5552" w:rsidRPr="00EE5015" w:rsidRDefault="003B5552" w:rsidP="003B5552">
      <w:pPr>
        <w:pStyle w:val="Textoindependiente"/>
        <w:jc w:val="center"/>
        <w:rPr>
          <w:rFonts w:ascii="Arial Narrow" w:hAnsi="Arial Narrow"/>
          <w:sz w:val="28"/>
          <w:szCs w:val="24"/>
        </w:rPr>
      </w:pPr>
    </w:p>
    <w:p w:rsidR="003B5552" w:rsidRPr="00EE5015" w:rsidRDefault="003B5552" w:rsidP="003B5552">
      <w:pPr>
        <w:pStyle w:val="Textoindependiente"/>
        <w:rPr>
          <w:rFonts w:ascii="Arial Narrow" w:hAnsi="Arial Narrow"/>
          <w:sz w:val="28"/>
          <w:szCs w:val="24"/>
        </w:rPr>
      </w:pPr>
      <w:r w:rsidRPr="00EE5015">
        <w:rPr>
          <w:rFonts w:ascii="Arial Narrow" w:hAnsi="Arial Narrow"/>
          <w:sz w:val="28"/>
          <w:szCs w:val="24"/>
        </w:rPr>
        <w:t>(Recuento de los hechos)</w:t>
      </w:r>
    </w:p>
    <w:p w:rsidR="003B5552" w:rsidRPr="00EE5015" w:rsidRDefault="003B5552" w:rsidP="003B5552">
      <w:pPr>
        <w:pStyle w:val="Textoindependiente"/>
        <w:rPr>
          <w:rFonts w:ascii="Arial Narrow" w:hAnsi="Arial Narrow"/>
          <w:sz w:val="28"/>
          <w:szCs w:val="24"/>
        </w:rPr>
      </w:pPr>
    </w:p>
    <w:p w:rsidR="000F2287" w:rsidRPr="00EE5015" w:rsidRDefault="000F2287" w:rsidP="003B5552">
      <w:pPr>
        <w:pStyle w:val="Textoindependiente"/>
        <w:rPr>
          <w:rFonts w:ascii="Arial Narrow" w:hAnsi="Arial Narrow"/>
          <w:sz w:val="28"/>
          <w:szCs w:val="24"/>
        </w:rPr>
      </w:pPr>
    </w:p>
    <w:p w:rsidR="003B5552" w:rsidRPr="00EE5015" w:rsidRDefault="003B5552" w:rsidP="003B5552">
      <w:pPr>
        <w:pStyle w:val="Textoindependiente"/>
        <w:jc w:val="center"/>
        <w:rPr>
          <w:rFonts w:ascii="Arial Narrow" w:hAnsi="Arial Narrow"/>
          <w:b/>
          <w:sz w:val="28"/>
          <w:szCs w:val="24"/>
        </w:rPr>
      </w:pPr>
      <w:r w:rsidRPr="00EE5015">
        <w:rPr>
          <w:rFonts w:ascii="Arial Narrow" w:hAnsi="Arial Narrow"/>
          <w:b/>
          <w:sz w:val="28"/>
          <w:szCs w:val="24"/>
        </w:rPr>
        <w:t xml:space="preserve">CONSIDERACIONES </w:t>
      </w:r>
      <w:r w:rsidR="000D1FF9" w:rsidRPr="00EE5015">
        <w:rPr>
          <w:rFonts w:ascii="Arial Narrow" w:hAnsi="Arial Narrow"/>
          <w:b/>
          <w:sz w:val="28"/>
          <w:szCs w:val="24"/>
        </w:rPr>
        <w:t>DEL DESPACHO</w:t>
      </w:r>
      <w:bookmarkStart w:id="0" w:name="_GoBack"/>
      <w:bookmarkEnd w:id="0"/>
    </w:p>
    <w:p w:rsidR="003B5552" w:rsidRPr="00EE5015" w:rsidRDefault="003B5552" w:rsidP="003B5552">
      <w:pPr>
        <w:jc w:val="both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>(Análisis jurídico fáctico del asunto)</w:t>
      </w: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>…</w:t>
      </w: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</w:p>
    <w:p w:rsidR="0079074A" w:rsidRPr="00EE5015" w:rsidRDefault="0079074A" w:rsidP="0079074A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 xml:space="preserve">En mérito de lo anteriormente expuesto, </w:t>
      </w:r>
      <w:r w:rsidR="00174360" w:rsidRPr="00EE5015">
        <w:rPr>
          <w:rFonts w:ascii="Arial Narrow" w:hAnsi="Arial Narrow" w:cs="Arial"/>
          <w:sz w:val="28"/>
          <w:szCs w:val="24"/>
        </w:rPr>
        <w:t>el (</w:t>
      </w:r>
      <w:r w:rsidRPr="00EE5015">
        <w:rPr>
          <w:rFonts w:ascii="Arial Narrow" w:hAnsi="Arial Narrow" w:cs="Arial"/>
          <w:sz w:val="28"/>
          <w:szCs w:val="24"/>
        </w:rPr>
        <w:t>la</w:t>
      </w:r>
      <w:r w:rsidR="00174360" w:rsidRPr="00EE5015">
        <w:rPr>
          <w:rFonts w:ascii="Arial Narrow" w:hAnsi="Arial Narrow" w:cs="Arial"/>
          <w:sz w:val="28"/>
          <w:szCs w:val="24"/>
        </w:rPr>
        <w:t>)</w:t>
      </w:r>
      <w:r w:rsidRPr="00EE5015">
        <w:rPr>
          <w:rFonts w:ascii="Arial Narrow" w:hAnsi="Arial Narrow" w:cs="Arial"/>
          <w:sz w:val="28"/>
          <w:szCs w:val="24"/>
        </w:rPr>
        <w:t xml:space="preserve"> Secretari</w:t>
      </w:r>
      <w:r w:rsidR="00174360" w:rsidRPr="00EE5015">
        <w:rPr>
          <w:rFonts w:ascii="Arial Narrow" w:hAnsi="Arial Narrow" w:cs="Arial"/>
          <w:sz w:val="28"/>
          <w:szCs w:val="24"/>
        </w:rPr>
        <w:t>o (</w:t>
      </w:r>
      <w:r w:rsidRPr="00EE5015">
        <w:rPr>
          <w:rFonts w:ascii="Arial Narrow" w:hAnsi="Arial Narrow" w:cs="Arial"/>
          <w:sz w:val="28"/>
          <w:szCs w:val="24"/>
        </w:rPr>
        <w:t>a</w:t>
      </w:r>
      <w:r w:rsidR="00174360" w:rsidRPr="00EE5015">
        <w:rPr>
          <w:rFonts w:ascii="Arial Narrow" w:hAnsi="Arial Narrow" w:cs="Arial"/>
          <w:sz w:val="28"/>
          <w:szCs w:val="24"/>
        </w:rPr>
        <w:t>)</w:t>
      </w:r>
      <w:r w:rsidRPr="00EE5015">
        <w:rPr>
          <w:rFonts w:ascii="Arial Narrow" w:hAnsi="Arial Narrow" w:cs="Arial"/>
          <w:sz w:val="28"/>
          <w:szCs w:val="24"/>
        </w:rPr>
        <w:t xml:space="preserve"> General del Ministerio de Ambiente y Desarrollo Sostenible,</w:t>
      </w:r>
    </w:p>
    <w:p w:rsidR="003B5552" w:rsidRPr="00EE5015" w:rsidRDefault="003B5552" w:rsidP="003B5552">
      <w:pPr>
        <w:keepNext/>
        <w:jc w:val="center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572A1A" w:rsidP="003B5552">
      <w:pPr>
        <w:keepNext/>
        <w:jc w:val="center"/>
        <w:rPr>
          <w:rFonts w:ascii="Arial Narrow" w:hAnsi="Arial Narrow" w:cs="Arial"/>
          <w:b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RESUELVE</w:t>
      </w:r>
    </w:p>
    <w:p w:rsidR="003B5552" w:rsidRPr="00EE5015" w:rsidRDefault="003B5552" w:rsidP="003B5552">
      <w:pPr>
        <w:keepNext/>
        <w:jc w:val="center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076780" w:rsidP="003B5552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PRIMERO:</w:t>
      </w:r>
      <w:r w:rsidRPr="00EE5015">
        <w:rPr>
          <w:rFonts w:ascii="Arial Narrow" w:hAnsi="Arial Narrow" w:cs="Arial"/>
          <w:sz w:val="28"/>
          <w:szCs w:val="24"/>
        </w:rPr>
        <w:t xml:space="preserve"> </w:t>
      </w:r>
      <w:r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0F2287" w:rsidRPr="00EE5015">
        <w:rPr>
          <w:rFonts w:ascii="Arial Narrow" w:hAnsi="Arial Narrow" w:cs="Arial"/>
          <w:sz w:val="28"/>
          <w:szCs w:val="24"/>
        </w:rPr>
        <w:t xml:space="preserve"> </w:t>
      </w:r>
      <w:r w:rsidR="003B5552" w:rsidRPr="00EE5015">
        <w:rPr>
          <w:rFonts w:ascii="Arial Narrow" w:hAnsi="Arial Narrow" w:cs="Arial"/>
          <w:sz w:val="28"/>
          <w:szCs w:val="24"/>
        </w:rPr>
        <w:t>(...)</w:t>
      </w: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</w:p>
    <w:p w:rsidR="003B5552" w:rsidRPr="00EE5015" w:rsidRDefault="003B5552" w:rsidP="003B5552">
      <w:pPr>
        <w:jc w:val="both"/>
        <w:rPr>
          <w:rFonts w:ascii="Arial Narrow" w:hAnsi="Arial Narrow" w:cs="Arial"/>
          <w:b/>
          <w:sz w:val="28"/>
          <w:szCs w:val="24"/>
        </w:rPr>
      </w:pPr>
      <w:bookmarkStart w:id="1" w:name="Texto82"/>
      <w:r w:rsidRPr="00EE5015">
        <w:rPr>
          <w:rFonts w:ascii="Arial Narrow" w:hAnsi="Arial Narrow" w:cs="Arial"/>
          <w:b/>
          <w:sz w:val="28"/>
          <w:szCs w:val="24"/>
        </w:rPr>
        <w:t xml:space="preserve">SEGUNDO: </w:t>
      </w:r>
      <w:r w:rsidRPr="00EE5015">
        <w:rPr>
          <w:rFonts w:ascii="Arial Narrow" w:hAnsi="Arial Narrow" w:cs="Arial"/>
          <w:sz w:val="28"/>
          <w:szCs w:val="24"/>
        </w:rPr>
        <w:t>(…)</w:t>
      </w:r>
    </w:p>
    <w:p w:rsidR="003B5552" w:rsidRPr="00EE5015" w:rsidRDefault="003B5552" w:rsidP="003B5552">
      <w:pPr>
        <w:jc w:val="both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TERCERO:</w:t>
      </w:r>
      <w:bookmarkEnd w:id="1"/>
      <w:r w:rsidRPr="00EE5015">
        <w:rPr>
          <w:rFonts w:ascii="Arial Narrow" w:hAnsi="Arial Narrow" w:cs="Arial"/>
          <w:b/>
          <w:sz w:val="28"/>
          <w:szCs w:val="24"/>
        </w:rPr>
        <w:t xml:space="preserve"> </w:t>
      </w:r>
      <w:r w:rsidRPr="00EE5015">
        <w:rPr>
          <w:rFonts w:ascii="Arial Narrow" w:hAnsi="Arial Narrow" w:cs="Arial"/>
          <w:sz w:val="28"/>
          <w:szCs w:val="24"/>
        </w:rPr>
        <w:t>(…)</w:t>
      </w:r>
    </w:p>
    <w:p w:rsidR="003B5552" w:rsidRPr="00EE5015" w:rsidRDefault="003B5552" w:rsidP="003B5552">
      <w:pPr>
        <w:jc w:val="center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3B5552" w:rsidP="003B5552">
      <w:pPr>
        <w:jc w:val="center"/>
        <w:rPr>
          <w:rFonts w:ascii="Arial Narrow" w:hAnsi="Arial Narrow" w:cs="Arial"/>
          <w:b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COMUNIQUESE</w:t>
      </w:r>
      <w:r w:rsidR="0079074A" w:rsidRPr="00EE5015">
        <w:rPr>
          <w:rFonts w:ascii="Arial Narrow" w:hAnsi="Arial Narrow" w:cs="Arial"/>
          <w:b/>
          <w:sz w:val="28"/>
          <w:szCs w:val="24"/>
        </w:rPr>
        <w:t xml:space="preserve"> (Y/O NOTIFÍQUESE) </w:t>
      </w:r>
      <w:r w:rsidR="00226D60" w:rsidRPr="00EE5015">
        <w:rPr>
          <w:rFonts w:ascii="Arial Narrow" w:hAnsi="Arial Narrow" w:cs="Arial"/>
          <w:b/>
          <w:sz w:val="28"/>
          <w:szCs w:val="24"/>
        </w:rPr>
        <w:t xml:space="preserve">(Y/O INFÓRMESE) </w:t>
      </w:r>
      <w:r w:rsidR="0079074A" w:rsidRPr="00EE5015">
        <w:rPr>
          <w:rFonts w:ascii="Arial Narrow" w:hAnsi="Arial Narrow" w:cs="Arial"/>
          <w:b/>
          <w:sz w:val="28"/>
          <w:szCs w:val="24"/>
        </w:rPr>
        <w:t>Y</w:t>
      </w:r>
      <w:r w:rsidRPr="00EE5015">
        <w:rPr>
          <w:rFonts w:ascii="Arial Narrow" w:hAnsi="Arial Narrow" w:cs="Arial"/>
          <w:b/>
          <w:sz w:val="28"/>
          <w:szCs w:val="24"/>
        </w:rPr>
        <w:t xml:space="preserve"> C</w:t>
      </w:r>
      <w:r w:rsidR="00B23EFC" w:rsidRPr="00EE5015">
        <w:rPr>
          <w:rFonts w:ascii="Arial Narrow" w:hAnsi="Arial Narrow" w:cs="Arial"/>
          <w:b/>
          <w:sz w:val="28"/>
          <w:szCs w:val="24"/>
        </w:rPr>
        <w:t>Ú</w:t>
      </w:r>
      <w:r w:rsidRPr="00EE5015">
        <w:rPr>
          <w:rFonts w:ascii="Arial Narrow" w:hAnsi="Arial Narrow" w:cs="Arial"/>
          <w:b/>
          <w:sz w:val="28"/>
          <w:szCs w:val="24"/>
        </w:rPr>
        <w:t>MPLASE,</w:t>
      </w: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 xml:space="preserve">NOMBRE </w:t>
      </w:r>
      <w:r w:rsidR="0079074A" w:rsidRPr="008F5A84">
        <w:rPr>
          <w:rFonts w:ascii="Arial" w:hAnsi="Arial" w:cs="Arial"/>
          <w:b/>
          <w:sz w:val="24"/>
          <w:szCs w:val="24"/>
        </w:rPr>
        <w:t>SECRETARIO (A) GENERAL</w:t>
      </w:r>
    </w:p>
    <w:p w:rsidR="00E552FB" w:rsidRPr="00E55AAB" w:rsidRDefault="0079074A" w:rsidP="005917A6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16"/>
          <w:szCs w:val="16"/>
        </w:rPr>
      </w:pPr>
      <w:r w:rsidRPr="008F5A84">
        <w:rPr>
          <w:rFonts w:ascii="Arial" w:hAnsi="Arial"/>
          <w:b w:val="0"/>
          <w:sz w:val="24"/>
          <w:szCs w:val="24"/>
        </w:rPr>
        <w:t>Secretario (a) General</w:t>
      </w:r>
    </w:p>
    <w:p w:rsidR="0099345E" w:rsidRDefault="0099345E" w:rsidP="006B1ED1">
      <w:pPr>
        <w:rPr>
          <w:rFonts w:ascii="Arial" w:hAnsi="Arial" w:cs="Arial"/>
          <w:sz w:val="14"/>
          <w:szCs w:val="14"/>
        </w:rPr>
      </w:pPr>
    </w:p>
    <w:p w:rsidR="00F935A2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Revisó:</w:t>
      </w:r>
    </w:p>
    <w:p w:rsidR="0079074A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Proyectó:</w:t>
      </w:r>
    </w:p>
    <w:p w:rsidR="005917A6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Expediente</w:t>
      </w:r>
      <w:r w:rsidR="00076780">
        <w:rPr>
          <w:rFonts w:ascii="Arial" w:hAnsi="Arial" w:cs="Arial"/>
          <w:sz w:val="14"/>
          <w:szCs w:val="14"/>
        </w:rPr>
        <w:t>:</w:t>
      </w: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Default="005917A6" w:rsidP="005917A6">
      <w:pPr>
        <w:rPr>
          <w:rFonts w:ascii="Arial" w:hAnsi="Arial" w:cs="Arial"/>
          <w:sz w:val="14"/>
          <w:szCs w:val="14"/>
        </w:rPr>
      </w:pPr>
    </w:p>
    <w:p w:rsidR="0079074A" w:rsidRDefault="005917A6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:rsidR="00D90AE2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p w:rsidR="00D90AE2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p w:rsidR="00D90AE2" w:rsidRPr="005917A6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sectPr w:rsidR="00D90AE2" w:rsidRPr="005917A6" w:rsidSect="000D1FF9">
      <w:headerReference w:type="default" r:id="rId8"/>
      <w:footerReference w:type="default" r:id="rId9"/>
      <w:pgSz w:w="12242" w:h="20163" w:code="5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91" w:rsidRDefault="00643191">
      <w:r>
        <w:separator/>
      </w:r>
    </w:p>
  </w:endnote>
  <w:endnote w:type="continuationSeparator" w:id="0">
    <w:p w:rsidR="00643191" w:rsidRDefault="0064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1493325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0AE2" w:rsidRDefault="00D90AE2">
            <w:pPr>
              <w:pStyle w:val="Piedepgina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E501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E501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D90AE2" w:rsidRPr="00D90AE2" w:rsidRDefault="00D90AE2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xxx</w:t>
            </w:r>
          </w:p>
        </w:sdtContent>
      </w:sdt>
    </w:sdtContent>
  </w:sdt>
  <w:p w:rsidR="007F313E" w:rsidRDefault="007F313E" w:rsidP="00D90AE2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91" w:rsidRDefault="00643191">
      <w:r>
        <w:separator/>
      </w:r>
    </w:p>
  </w:footnote>
  <w:footnote w:type="continuationSeparator" w:id="0">
    <w:p w:rsidR="00643191" w:rsidRDefault="0064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076780" w:rsidRPr="00BC6CA2" w:rsidTr="00EE5015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4472C4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243EF5">
            <w:rPr>
              <w:rFonts w:ascii="Arial Narrow" w:hAnsi="Arial Narrow"/>
              <w:b/>
              <w:color w:val="FFFFFF"/>
              <w:sz w:val="22"/>
              <w:szCs w:val="22"/>
            </w:rPr>
            <w:t>AUTO (Genérico)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076780" w:rsidRPr="00243EF5" w:rsidRDefault="00EE5015" w:rsidP="00EE5015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EC8DF73" wp14:editId="19F9A424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076780" w:rsidRPr="00BC6CA2" w:rsidTr="00EE5015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E6EFFD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rPr>
              <w:rFonts w:ascii="Arial Narrow" w:hAnsi="Arial Narrow"/>
            </w:rPr>
          </w:pPr>
        </w:p>
      </w:tc>
    </w:tr>
    <w:tr w:rsidR="00076780" w:rsidRPr="00BC6CA2" w:rsidTr="00165C82">
      <w:tc>
        <w:tcPr>
          <w:tcW w:w="2405" w:type="dxa"/>
          <w:shd w:val="clear" w:color="auto" w:fill="auto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EE5015">
            <w:rPr>
              <w:rFonts w:ascii="Arial Narrow" w:hAnsi="Arial Narrow"/>
              <w:color w:val="000000"/>
              <w:sz w:val="16"/>
              <w:szCs w:val="16"/>
            </w:rPr>
            <w:t>5</w:t>
          </w:r>
        </w:p>
      </w:tc>
      <w:tc>
        <w:tcPr>
          <w:tcW w:w="4394" w:type="dxa"/>
          <w:shd w:val="clear" w:color="auto" w:fill="auto"/>
        </w:tcPr>
        <w:p w:rsidR="00076780" w:rsidRPr="00243EF5" w:rsidRDefault="00DB6E4D" w:rsidP="00EE501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EE5015">
            <w:rPr>
              <w:rFonts w:ascii="Arial Narrow" w:hAnsi="Arial Narrow" w:cs="Calibri"/>
              <w:color w:val="000000"/>
              <w:sz w:val="16"/>
              <w:szCs w:val="16"/>
            </w:rPr>
            <w:t>27/09/2021</w:t>
          </w:r>
        </w:p>
      </w:tc>
      <w:tc>
        <w:tcPr>
          <w:tcW w:w="2268" w:type="dxa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 w:rsidRPr="00243EF5"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F-A-DIS-02</w:t>
          </w:r>
        </w:p>
      </w:tc>
    </w:tr>
  </w:tbl>
  <w:p w:rsidR="00076780" w:rsidRDefault="00076780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4ED"/>
    <w:rsid w:val="00026ED1"/>
    <w:rsid w:val="000442A6"/>
    <w:rsid w:val="0004536B"/>
    <w:rsid w:val="00047C17"/>
    <w:rsid w:val="00053D75"/>
    <w:rsid w:val="0005523F"/>
    <w:rsid w:val="00061EE9"/>
    <w:rsid w:val="00064CF3"/>
    <w:rsid w:val="000674F8"/>
    <w:rsid w:val="00070974"/>
    <w:rsid w:val="00074A1C"/>
    <w:rsid w:val="00076174"/>
    <w:rsid w:val="00076780"/>
    <w:rsid w:val="00076D2C"/>
    <w:rsid w:val="00080E37"/>
    <w:rsid w:val="0008576D"/>
    <w:rsid w:val="000917FE"/>
    <w:rsid w:val="000961AE"/>
    <w:rsid w:val="00096C0B"/>
    <w:rsid w:val="000A3053"/>
    <w:rsid w:val="000A40DF"/>
    <w:rsid w:val="000A5F93"/>
    <w:rsid w:val="000B2AA9"/>
    <w:rsid w:val="000B3FEC"/>
    <w:rsid w:val="000B544A"/>
    <w:rsid w:val="000C0823"/>
    <w:rsid w:val="000D1FF9"/>
    <w:rsid w:val="000E3893"/>
    <w:rsid w:val="000E5024"/>
    <w:rsid w:val="000F2287"/>
    <w:rsid w:val="000F4165"/>
    <w:rsid w:val="00101024"/>
    <w:rsid w:val="001010D3"/>
    <w:rsid w:val="001051EB"/>
    <w:rsid w:val="0011152C"/>
    <w:rsid w:val="0011239D"/>
    <w:rsid w:val="0011507C"/>
    <w:rsid w:val="001227FB"/>
    <w:rsid w:val="001233CC"/>
    <w:rsid w:val="001235F3"/>
    <w:rsid w:val="00131675"/>
    <w:rsid w:val="00131D6A"/>
    <w:rsid w:val="00135FD0"/>
    <w:rsid w:val="00136132"/>
    <w:rsid w:val="0013634E"/>
    <w:rsid w:val="00141890"/>
    <w:rsid w:val="001441D4"/>
    <w:rsid w:val="00147F76"/>
    <w:rsid w:val="001500EA"/>
    <w:rsid w:val="00165C82"/>
    <w:rsid w:val="00171159"/>
    <w:rsid w:val="00174360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78B"/>
    <w:rsid w:val="001F3376"/>
    <w:rsid w:val="001F614F"/>
    <w:rsid w:val="001F6E0D"/>
    <w:rsid w:val="00204E31"/>
    <w:rsid w:val="002106E0"/>
    <w:rsid w:val="002115AD"/>
    <w:rsid w:val="00212715"/>
    <w:rsid w:val="00215341"/>
    <w:rsid w:val="002154FC"/>
    <w:rsid w:val="00217726"/>
    <w:rsid w:val="00220FBB"/>
    <w:rsid w:val="002237BD"/>
    <w:rsid w:val="00223870"/>
    <w:rsid w:val="00225EF7"/>
    <w:rsid w:val="00226D60"/>
    <w:rsid w:val="002355CB"/>
    <w:rsid w:val="00237CC7"/>
    <w:rsid w:val="00240087"/>
    <w:rsid w:val="0024119B"/>
    <w:rsid w:val="00243EF5"/>
    <w:rsid w:val="00247243"/>
    <w:rsid w:val="002473D4"/>
    <w:rsid w:val="00252D6B"/>
    <w:rsid w:val="0025423E"/>
    <w:rsid w:val="00255ACD"/>
    <w:rsid w:val="00261BC8"/>
    <w:rsid w:val="00271558"/>
    <w:rsid w:val="00273BA4"/>
    <w:rsid w:val="0027509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1C5"/>
    <w:rsid w:val="002C23E8"/>
    <w:rsid w:val="002C4885"/>
    <w:rsid w:val="002D28DE"/>
    <w:rsid w:val="002D2A12"/>
    <w:rsid w:val="002D5D8F"/>
    <w:rsid w:val="002E2577"/>
    <w:rsid w:val="002E2A72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4394E"/>
    <w:rsid w:val="00354882"/>
    <w:rsid w:val="003576E4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52E"/>
    <w:rsid w:val="003B08F2"/>
    <w:rsid w:val="003B5552"/>
    <w:rsid w:val="003C3164"/>
    <w:rsid w:val="003D039B"/>
    <w:rsid w:val="003D0E65"/>
    <w:rsid w:val="003D34FE"/>
    <w:rsid w:val="003D5DDA"/>
    <w:rsid w:val="003E58EB"/>
    <w:rsid w:val="003F3538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33ED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0E27"/>
    <w:rsid w:val="004829D3"/>
    <w:rsid w:val="004840EC"/>
    <w:rsid w:val="0048615F"/>
    <w:rsid w:val="004D0DFE"/>
    <w:rsid w:val="004D3540"/>
    <w:rsid w:val="004E318B"/>
    <w:rsid w:val="004E5CFA"/>
    <w:rsid w:val="004E5D97"/>
    <w:rsid w:val="004E62F1"/>
    <w:rsid w:val="004F45DD"/>
    <w:rsid w:val="004F6851"/>
    <w:rsid w:val="004F6924"/>
    <w:rsid w:val="005021E3"/>
    <w:rsid w:val="00506BFF"/>
    <w:rsid w:val="00507ED1"/>
    <w:rsid w:val="00513E96"/>
    <w:rsid w:val="005248BC"/>
    <w:rsid w:val="00524A32"/>
    <w:rsid w:val="00526DB6"/>
    <w:rsid w:val="005418D1"/>
    <w:rsid w:val="00541E88"/>
    <w:rsid w:val="00546306"/>
    <w:rsid w:val="005525DC"/>
    <w:rsid w:val="00554143"/>
    <w:rsid w:val="00555004"/>
    <w:rsid w:val="0055775F"/>
    <w:rsid w:val="00557F94"/>
    <w:rsid w:val="00563A0A"/>
    <w:rsid w:val="005700A4"/>
    <w:rsid w:val="00572A1A"/>
    <w:rsid w:val="00577017"/>
    <w:rsid w:val="005858FF"/>
    <w:rsid w:val="00585940"/>
    <w:rsid w:val="00585FE1"/>
    <w:rsid w:val="00590D17"/>
    <w:rsid w:val="005917A6"/>
    <w:rsid w:val="00595BC5"/>
    <w:rsid w:val="00597A13"/>
    <w:rsid w:val="005A1C4D"/>
    <w:rsid w:val="005A1EDA"/>
    <w:rsid w:val="005B3E03"/>
    <w:rsid w:val="005B61CE"/>
    <w:rsid w:val="005C43FB"/>
    <w:rsid w:val="005C5C15"/>
    <w:rsid w:val="005C75C6"/>
    <w:rsid w:val="005D0E2B"/>
    <w:rsid w:val="005D2791"/>
    <w:rsid w:val="005E3A6C"/>
    <w:rsid w:val="005F46EA"/>
    <w:rsid w:val="005F4E49"/>
    <w:rsid w:val="005F4E51"/>
    <w:rsid w:val="005F7534"/>
    <w:rsid w:val="00610C60"/>
    <w:rsid w:val="006137B9"/>
    <w:rsid w:val="00620D1D"/>
    <w:rsid w:val="00632FEA"/>
    <w:rsid w:val="00643191"/>
    <w:rsid w:val="006559B1"/>
    <w:rsid w:val="00660664"/>
    <w:rsid w:val="00664CDB"/>
    <w:rsid w:val="00670DF6"/>
    <w:rsid w:val="006718DE"/>
    <w:rsid w:val="00672ECD"/>
    <w:rsid w:val="0067493C"/>
    <w:rsid w:val="00687EE2"/>
    <w:rsid w:val="00690A10"/>
    <w:rsid w:val="00691D3F"/>
    <w:rsid w:val="00691E9A"/>
    <w:rsid w:val="00695EB9"/>
    <w:rsid w:val="006A0B05"/>
    <w:rsid w:val="006A5D68"/>
    <w:rsid w:val="006A6EDD"/>
    <w:rsid w:val="006B1ED1"/>
    <w:rsid w:val="006B5313"/>
    <w:rsid w:val="006B609B"/>
    <w:rsid w:val="006B7430"/>
    <w:rsid w:val="006C3CD7"/>
    <w:rsid w:val="006C7D3E"/>
    <w:rsid w:val="006D1E65"/>
    <w:rsid w:val="006D2FE0"/>
    <w:rsid w:val="006D4F4E"/>
    <w:rsid w:val="006D540B"/>
    <w:rsid w:val="006E0544"/>
    <w:rsid w:val="006E622D"/>
    <w:rsid w:val="006F432B"/>
    <w:rsid w:val="006F5301"/>
    <w:rsid w:val="0070038F"/>
    <w:rsid w:val="00704946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1DC3"/>
    <w:rsid w:val="007529B8"/>
    <w:rsid w:val="00757AAC"/>
    <w:rsid w:val="00780560"/>
    <w:rsid w:val="0078440F"/>
    <w:rsid w:val="007859F6"/>
    <w:rsid w:val="0079074A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48D7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062E"/>
    <w:rsid w:val="00817C4D"/>
    <w:rsid w:val="00817DD1"/>
    <w:rsid w:val="00820C69"/>
    <w:rsid w:val="008220D6"/>
    <w:rsid w:val="00826D94"/>
    <w:rsid w:val="008409DE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B9C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5E03"/>
    <w:rsid w:val="008E5438"/>
    <w:rsid w:val="008E5F70"/>
    <w:rsid w:val="008E6C61"/>
    <w:rsid w:val="008E74FB"/>
    <w:rsid w:val="008F1461"/>
    <w:rsid w:val="008F3F05"/>
    <w:rsid w:val="008F595A"/>
    <w:rsid w:val="008F5A84"/>
    <w:rsid w:val="00900750"/>
    <w:rsid w:val="00900A51"/>
    <w:rsid w:val="00901242"/>
    <w:rsid w:val="00903A6E"/>
    <w:rsid w:val="009043FC"/>
    <w:rsid w:val="009109E0"/>
    <w:rsid w:val="00914754"/>
    <w:rsid w:val="009164C4"/>
    <w:rsid w:val="00917B18"/>
    <w:rsid w:val="00921A57"/>
    <w:rsid w:val="00925E51"/>
    <w:rsid w:val="00925E90"/>
    <w:rsid w:val="00935964"/>
    <w:rsid w:val="00940068"/>
    <w:rsid w:val="00946426"/>
    <w:rsid w:val="009616D2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9345E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1B7A"/>
    <w:rsid w:val="009B2721"/>
    <w:rsid w:val="009B2829"/>
    <w:rsid w:val="009B7572"/>
    <w:rsid w:val="009C003C"/>
    <w:rsid w:val="009C1A42"/>
    <w:rsid w:val="009C4646"/>
    <w:rsid w:val="009C66C5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4EFE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917F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6DF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3EFC"/>
    <w:rsid w:val="00B24738"/>
    <w:rsid w:val="00B2501D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673E8"/>
    <w:rsid w:val="00B67D31"/>
    <w:rsid w:val="00B72234"/>
    <w:rsid w:val="00B74E42"/>
    <w:rsid w:val="00B81845"/>
    <w:rsid w:val="00B94883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27F8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065E"/>
    <w:rsid w:val="00D1373F"/>
    <w:rsid w:val="00D14C10"/>
    <w:rsid w:val="00D16DDA"/>
    <w:rsid w:val="00D22B06"/>
    <w:rsid w:val="00D22F83"/>
    <w:rsid w:val="00D253C4"/>
    <w:rsid w:val="00D25478"/>
    <w:rsid w:val="00D2744C"/>
    <w:rsid w:val="00D44BE2"/>
    <w:rsid w:val="00D4747D"/>
    <w:rsid w:val="00D47977"/>
    <w:rsid w:val="00D51C0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AE2"/>
    <w:rsid w:val="00DA1B57"/>
    <w:rsid w:val="00DA1EAC"/>
    <w:rsid w:val="00DA2763"/>
    <w:rsid w:val="00DA2EE2"/>
    <w:rsid w:val="00DB4695"/>
    <w:rsid w:val="00DB695C"/>
    <w:rsid w:val="00DB6E4D"/>
    <w:rsid w:val="00DC2C86"/>
    <w:rsid w:val="00DC2E36"/>
    <w:rsid w:val="00DC6E48"/>
    <w:rsid w:val="00DC7A20"/>
    <w:rsid w:val="00DD52A4"/>
    <w:rsid w:val="00DD6C7C"/>
    <w:rsid w:val="00DD71BC"/>
    <w:rsid w:val="00DE1308"/>
    <w:rsid w:val="00DE2F38"/>
    <w:rsid w:val="00DE590E"/>
    <w:rsid w:val="00DF0C8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979"/>
    <w:rsid w:val="00E36B48"/>
    <w:rsid w:val="00E44682"/>
    <w:rsid w:val="00E45C52"/>
    <w:rsid w:val="00E50958"/>
    <w:rsid w:val="00E552FB"/>
    <w:rsid w:val="00E55AA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A74C5"/>
    <w:rsid w:val="00EB1C13"/>
    <w:rsid w:val="00EB3316"/>
    <w:rsid w:val="00EC03EF"/>
    <w:rsid w:val="00EC527F"/>
    <w:rsid w:val="00ED19EE"/>
    <w:rsid w:val="00ED5B1D"/>
    <w:rsid w:val="00EE0744"/>
    <w:rsid w:val="00EE5015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3AE0"/>
    <w:rsid w:val="00F154EA"/>
    <w:rsid w:val="00F15A74"/>
    <w:rsid w:val="00F466D7"/>
    <w:rsid w:val="00F67050"/>
    <w:rsid w:val="00F6737B"/>
    <w:rsid w:val="00F77CD4"/>
    <w:rsid w:val="00F82A7E"/>
    <w:rsid w:val="00F85DAE"/>
    <w:rsid w:val="00F87D4C"/>
    <w:rsid w:val="00F902FD"/>
    <w:rsid w:val="00F92AC2"/>
    <w:rsid w:val="00F935A2"/>
    <w:rsid w:val="00F95F91"/>
    <w:rsid w:val="00F96073"/>
    <w:rsid w:val="00F96634"/>
    <w:rsid w:val="00F96E12"/>
    <w:rsid w:val="00FA00BC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D3A24"/>
    <w:rsid w:val="00FE074F"/>
    <w:rsid w:val="00FE1872"/>
    <w:rsid w:val="00FE4269"/>
    <w:rsid w:val="00FE4CF7"/>
    <w:rsid w:val="00FE7A04"/>
    <w:rsid w:val="00FF0D00"/>
    <w:rsid w:val="00FF3EF9"/>
    <w:rsid w:val="00FF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."/>
  <w:listSeparator w:val=","/>
  <w14:docId w14:val="2516AEE6"/>
  <w15:docId w15:val="{DEBDFBBA-7353-466D-BC4B-6D14F9D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Descripcin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Ttul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62E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76780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BFAA6-EFFD-4040-9642-1E57C2BA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User</cp:lastModifiedBy>
  <cp:revision>3</cp:revision>
  <cp:lastPrinted>2014-03-04T16:04:00Z</cp:lastPrinted>
  <dcterms:created xsi:type="dcterms:W3CDTF">2018-09-13T21:53:00Z</dcterms:created>
  <dcterms:modified xsi:type="dcterms:W3CDTF">2021-09-27T09:55:00Z</dcterms:modified>
</cp:coreProperties>
</file>